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D4D01" w14:textId="11129826" w:rsidR="00E1211C" w:rsidRPr="00D917C1" w:rsidRDefault="00E1211C" w:rsidP="00D917C1">
      <w:pPr>
        <w:jc w:val="center"/>
      </w:pPr>
      <w:r>
        <w:rPr>
          <w:noProof/>
        </w:rPr>
        <w:drawing>
          <wp:inline distT="0" distB="0" distL="0" distR="0" wp14:anchorId="66BD84C4" wp14:editId="38982508">
            <wp:extent cx="3291840" cy="1000125"/>
            <wp:effectExtent l="0" t="0" r="0" b="9525"/>
            <wp:docPr id="1319119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119988" name="Picture 13191199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7" cy="100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6954F" w14:textId="77777777" w:rsidR="00D578BA" w:rsidRPr="004C27A2" w:rsidRDefault="00D578BA" w:rsidP="00E1211C">
      <w:pPr>
        <w:spacing w:after="0"/>
        <w:rPr>
          <w:rFonts w:ascii="Georgia" w:hAnsi="Georgia"/>
        </w:rPr>
      </w:pPr>
    </w:p>
    <w:p w14:paraId="1CEAF4BC" w14:textId="77777777" w:rsidR="00D578BA" w:rsidRPr="004C27A2" w:rsidRDefault="00D578BA" w:rsidP="00E1211C">
      <w:pPr>
        <w:spacing w:after="0"/>
        <w:rPr>
          <w:rFonts w:ascii="Georgia" w:hAnsi="Georgia"/>
        </w:rPr>
      </w:pPr>
    </w:p>
    <w:p w14:paraId="6CF7B83F" w14:textId="7B9FF0A6" w:rsidR="00E1211C" w:rsidRPr="006747A7" w:rsidRDefault="00E1211C" w:rsidP="00E1211C">
      <w:pPr>
        <w:spacing w:after="0"/>
        <w:rPr>
          <w:rFonts w:ascii="Georgia" w:hAnsi="Georgia"/>
          <w:b/>
          <w:bCs/>
          <w:sz w:val="22"/>
          <w:szCs w:val="22"/>
        </w:rPr>
      </w:pPr>
      <w:r w:rsidRPr="006747A7">
        <w:rPr>
          <w:rFonts w:ascii="Georgia" w:hAnsi="Georgia"/>
          <w:b/>
          <w:bCs/>
          <w:sz w:val="22"/>
          <w:szCs w:val="22"/>
        </w:rPr>
        <w:t>Please find the details below regarding the four separate tax parcels comprising 98 Flat Creek, totaling approximately 235 acres.</w:t>
      </w:r>
    </w:p>
    <w:p w14:paraId="4DAF287C" w14:textId="77777777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</w:p>
    <w:p w14:paraId="488BC229" w14:textId="3C818DD6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Property Overview:</w:t>
      </w:r>
    </w:p>
    <w:p w14:paraId="60FB243B" w14:textId="77777777" w:rsidR="00E1211C" w:rsidRPr="004C27A2" w:rsidRDefault="00E1211C" w:rsidP="00E1211C">
      <w:pPr>
        <w:pStyle w:val="ListParagraph"/>
        <w:numPr>
          <w:ilvl w:val="0"/>
          <w:numId w:val="5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 xml:space="preserve">Conservation Easement: 230 acres are in a conservation easement and cannot be subdivided.     </w:t>
      </w:r>
    </w:p>
    <w:p w14:paraId="7CE293EC" w14:textId="4EFD282D" w:rsidR="00E1211C" w:rsidRPr="004C27A2" w:rsidRDefault="00E1211C" w:rsidP="00E1211C">
      <w:pPr>
        <w:pStyle w:val="ListParagraph"/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No additional structures may be built.</w:t>
      </w:r>
    </w:p>
    <w:p w14:paraId="0A86EEB8" w14:textId="49A3A5AA" w:rsidR="00E1211C" w:rsidRDefault="00E1211C" w:rsidP="00E1211C">
      <w:pPr>
        <w:pStyle w:val="ListParagraph"/>
        <w:numPr>
          <w:ilvl w:val="0"/>
          <w:numId w:val="5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Residential Area: Five acres include the main house, guest house, and driveway.</w:t>
      </w:r>
    </w:p>
    <w:p w14:paraId="030FFC15" w14:textId="77777777" w:rsidR="004C27A2" w:rsidRPr="00993464" w:rsidRDefault="004C27A2" w:rsidP="00993464">
      <w:pPr>
        <w:spacing w:after="0"/>
        <w:jc w:val="center"/>
        <w:rPr>
          <w:rFonts w:ascii="Georgia" w:hAnsi="Georgia"/>
          <w:sz w:val="22"/>
          <w:szCs w:val="22"/>
        </w:rPr>
      </w:pPr>
    </w:p>
    <w:p w14:paraId="186E98A9" w14:textId="04931202" w:rsidR="00E1211C" w:rsidRPr="009612AF" w:rsidRDefault="00E1211C" w:rsidP="00993464">
      <w:pPr>
        <w:spacing w:after="0"/>
        <w:jc w:val="center"/>
        <w:rPr>
          <w:rFonts w:ascii="Georgia" w:hAnsi="Georgia"/>
          <w:b/>
          <w:bCs/>
          <w:sz w:val="22"/>
          <w:szCs w:val="22"/>
        </w:rPr>
      </w:pPr>
      <w:r w:rsidRPr="009612AF">
        <w:rPr>
          <w:rFonts w:ascii="Georgia" w:hAnsi="Georgia"/>
          <w:b/>
          <w:bCs/>
          <w:sz w:val="22"/>
          <w:szCs w:val="22"/>
          <w:u w:val="single"/>
        </w:rPr>
        <w:t>Parcel Details</w:t>
      </w:r>
      <w:r w:rsidRPr="009612AF">
        <w:rPr>
          <w:rFonts w:ascii="Georgia" w:hAnsi="Georgia"/>
          <w:b/>
          <w:bCs/>
          <w:sz w:val="22"/>
          <w:szCs w:val="22"/>
        </w:rPr>
        <w:t>:</w:t>
      </w:r>
    </w:p>
    <w:p w14:paraId="793FBFA7" w14:textId="77777777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</w:p>
    <w:p w14:paraId="5D016F13" w14:textId="271CA415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 xml:space="preserve">1.  </w:t>
      </w:r>
      <w:r w:rsidRPr="00D917C1">
        <w:rPr>
          <w:rFonts w:ascii="Georgia" w:hAnsi="Georgia"/>
          <w:sz w:val="22"/>
          <w:szCs w:val="22"/>
          <w:u w:val="single"/>
        </w:rPr>
        <w:t>50.88 Acres (Land Only)</w:t>
      </w:r>
    </w:p>
    <w:p w14:paraId="6B0E1C18" w14:textId="351C927E" w:rsidR="00E1211C" w:rsidRPr="004C27A2" w:rsidRDefault="00E1211C" w:rsidP="00E1211C">
      <w:pPr>
        <w:pStyle w:val="ListParagraph"/>
        <w:numPr>
          <w:ilvl w:val="0"/>
          <w:numId w:val="5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Deed Book 2454, Page 832</w:t>
      </w:r>
    </w:p>
    <w:p w14:paraId="6404F0F3" w14:textId="0DEF58EC" w:rsidR="00E1211C" w:rsidRPr="004C27A2" w:rsidRDefault="00E1211C" w:rsidP="00E1211C">
      <w:pPr>
        <w:pStyle w:val="ListParagraph"/>
        <w:numPr>
          <w:ilvl w:val="0"/>
          <w:numId w:val="5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Plat Book 81, Page 183</w:t>
      </w:r>
    </w:p>
    <w:p w14:paraId="6DC98DB2" w14:textId="74049356" w:rsidR="00E1211C" w:rsidRPr="004C27A2" w:rsidRDefault="00E1211C" w:rsidP="00E1211C">
      <w:pPr>
        <w:pStyle w:val="ListParagraph"/>
        <w:numPr>
          <w:ilvl w:val="0"/>
          <w:numId w:val="5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Parcel ID: 6177-14-4690-00000</w:t>
      </w:r>
    </w:p>
    <w:p w14:paraId="6F7B52FD" w14:textId="1A332421" w:rsidR="00E1211C" w:rsidRPr="004C27A2" w:rsidRDefault="00E1211C" w:rsidP="00E1211C">
      <w:pPr>
        <w:pStyle w:val="ListParagraph"/>
        <w:numPr>
          <w:ilvl w:val="0"/>
          <w:numId w:val="5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 xml:space="preserve">Tax Value: </w:t>
      </w:r>
      <w:r w:rsidR="00B909A9">
        <w:rPr>
          <w:rFonts w:ascii="Georgia" w:hAnsi="Georgia"/>
          <w:sz w:val="22"/>
          <w:szCs w:val="22"/>
        </w:rPr>
        <w:t>$</w:t>
      </w:r>
      <w:r w:rsidR="00C67D77">
        <w:rPr>
          <w:rFonts w:ascii="Georgia" w:hAnsi="Georgia"/>
          <w:sz w:val="22"/>
          <w:szCs w:val="22"/>
        </w:rPr>
        <w:t>341,100</w:t>
      </w:r>
    </w:p>
    <w:p w14:paraId="75AC0CC2" w14:textId="77777777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</w:p>
    <w:p w14:paraId="6ECF819B" w14:textId="16844721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 xml:space="preserve">2.  </w:t>
      </w:r>
      <w:r w:rsidRPr="00D917C1">
        <w:rPr>
          <w:rFonts w:ascii="Georgia" w:hAnsi="Georgia"/>
          <w:sz w:val="22"/>
          <w:szCs w:val="22"/>
          <w:u w:val="single"/>
        </w:rPr>
        <w:t>1</w:t>
      </w:r>
      <w:r w:rsidR="00385406">
        <w:rPr>
          <w:rFonts w:ascii="Georgia" w:hAnsi="Georgia"/>
          <w:sz w:val="22"/>
          <w:szCs w:val="22"/>
          <w:u w:val="single"/>
        </w:rPr>
        <w:t>59.83</w:t>
      </w:r>
      <w:r w:rsidRPr="00D917C1">
        <w:rPr>
          <w:rFonts w:ascii="Georgia" w:hAnsi="Georgia"/>
          <w:sz w:val="22"/>
          <w:szCs w:val="22"/>
          <w:u w:val="single"/>
        </w:rPr>
        <w:t xml:space="preserve"> Acres (Including Home)</w:t>
      </w:r>
    </w:p>
    <w:p w14:paraId="3877E7DF" w14:textId="0270B240" w:rsidR="00E1211C" w:rsidRPr="004C27A2" w:rsidRDefault="00E1211C" w:rsidP="00E1211C">
      <w:pPr>
        <w:pStyle w:val="ListParagraph"/>
        <w:numPr>
          <w:ilvl w:val="0"/>
          <w:numId w:val="6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Deed Book 2081, Page 634 (less portion conveyed to Garren Creek Fire Dept in Deed Book 4240, Page 520)</w:t>
      </w:r>
    </w:p>
    <w:p w14:paraId="2B6B8908" w14:textId="484A6F34" w:rsidR="00E1211C" w:rsidRPr="004C27A2" w:rsidRDefault="00E1211C" w:rsidP="00E1211C">
      <w:pPr>
        <w:pStyle w:val="ListParagraph"/>
        <w:numPr>
          <w:ilvl w:val="0"/>
          <w:numId w:val="6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Plat Book 58, Page 9</w:t>
      </w:r>
    </w:p>
    <w:p w14:paraId="0C7B0F0B" w14:textId="3A20F3BE" w:rsidR="00E1211C" w:rsidRPr="004C27A2" w:rsidRDefault="00E1211C" w:rsidP="00E1211C">
      <w:pPr>
        <w:pStyle w:val="ListParagraph"/>
        <w:numPr>
          <w:ilvl w:val="0"/>
          <w:numId w:val="6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Parcel ID: 6175-33-2670-00000</w:t>
      </w:r>
    </w:p>
    <w:p w14:paraId="5E8311E3" w14:textId="74ADF2C9" w:rsidR="00E1211C" w:rsidRPr="004C27A2" w:rsidRDefault="00E1211C" w:rsidP="00E1211C">
      <w:pPr>
        <w:pStyle w:val="ListParagraph"/>
        <w:numPr>
          <w:ilvl w:val="0"/>
          <w:numId w:val="6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Tax Value: $</w:t>
      </w:r>
      <w:r w:rsidR="00C67D77">
        <w:rPr>
          <w:rFonts w:ascii="Georgia" w:hAnsi="Georgia"/>
          <w:sz w:val="22"/>
          <w:szCs w:val="22"/>
        </w:rPr>
        <w:t>1,179,300</w:t>
      </w:r>
    </w:p>
    <w:p w14:paraId="7B548483" w14:textId="77777777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</w:p>
    <w:p w14:paraId="08377078" w14:textId="6341D1C2" w:rsidR="00E1211C" w:rsidRPr="004C27A2" w:rsidRDefault="00E1211C" w:rsidP="00E1211C">
      <w:p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 xml:space="preserve">3.  </w:t>
      </w:r>
      <w:r w:rsidRPr="00D917C1">
        <w:rPr>
          <w:rFonts w:ascii="Georgia" w:hAnsi="Georgia"/>
          <w:sz w:val="22"/>
          <w:szCs w:val="22"/>
          <w:u w:val="single"/>
        </w:rPr>
        <w:t>11 Acres (Land Only – Dill Trust Lot 19)</w:t>
      </w:r>
    </w:p>
    <w:p w14:paraId="5A3B412F" w14:textId="5A7644F2" w:rsidR="00E1211C" w:rsidRDefault="00E1211C" w:rsidP="00E1211C">
      <w:pPr>
        <w:pStyle w:val="ListParagraph"/>
        <w:numPr>
          <w:ilvl w:val="0"/>
          <w:numId w:val="7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Deed Book 2243, Page 208</w:t>
      </w:r>
    </w:p>
    <w:p w14:paraId="4308DE46" w14:textId="3CE23A9A" w:rsidR="00993464" w:rsidRPr="004C27A2" w:rsidRDefault="00993464" w:rsidP="00E1211C">
      <w:pPr>
        <w:pStyle w:val="ListParagraph"/>
        <w:numPr>
          <w:ilvl w:val="0"/>
          <w:numId w:val="7"/>
        </w:numPr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Survey</w:t>
      </w:r>
    </w:p>
    <w:p w14:paraId="5C91E5ED" w14:textId="452083EF" w:rsidR="00E1211C" w:rsidRPr="004C27A2" w:rsidRDefault="00E1211C" w:rsidP="00E1211C">
      <w:pPr>
        <w:pStyle w:val="ListParagraph"/>
        <w:numPr>
          <w:ilvl w:val="0"/>
          <w:numId w:val="7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Parcel ID: 6177-</w:t>
      </w:r>
      <w:r w:rsidR="00385406">
        <w:rPr>
          <w:rFonts w:ascii="Georgia" w:hAnsi="Georgia"/>
          <w:sz w:val="22"/>
          <w:szCs w:val="22"/>
        </w:rPr>
        <w:t>24-</w:t>
      </w:r>
      <w:r w:rsidRPr="004C27A2">
        <w:rPr>
          <w:rFonts w:ascii="Georgia" w:hAnsi="Georgia"/>
          <w:sz w:val="22"/>
          <w:szCs w:val="22"/>
        </w:rPr>
        <w:t>7410-00000</w:t>
      </w:r>
    </w:p>
    <w:p w14:paraId="258F11AA" w14:textId="5EBF5974" w:rsidR="00D578BA" w:rsidRDefault="00D578BA" w:rsidP="00D578BA">
      <w:pPr>
        <w:pStyle w:val="ListParagraph"/>
        <w:numPr>
          <w:ilvl w:val="0"/>
          <w:numId w:val="7"/>
        </w:num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Tax Value: $</w:t>
      </w:r>
      <w:r w:rsidR="00C67D77">
        <w:rPr>
          <w:rFonts w:ascii="Georgia" w:hAnsi="Georgia"/>
          <w:sz w:val="22"/>
          <w:szCs w:val="22"/>
        </w:rPr>
        <w:t>71,700</w:t>
      </w:r>
    </w:p>
    <w:p w14:paraId="356D7DA5" w14:textId="77777777" w:rsidR="00D917C1" w:rsidRDefault="00D917C1" w:rsidP="00D917C1">
      <w:pPr>
        <w:spacing w:after="0"/>
        <w:rPr>
          <w:rFonts w:ascii="Georgia" w:hAnsi="Georgia"/>
          <w:sz w:val="22"/>
          <w:szCs w:val="22"/>
        </w:rPr>
      </w:pPr>
    </w:p>
    <w:p w14:paraId="7B9330E5" w14:textId="07D8BF29" w:rsidR="00D917C1" w:rsidRDefault="00D917C1" w:rsidP="00D917C1">
      <w:pPr>
        <w:spacing w:after="0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 xml:space="preserve">4.  </w:t>
      </w:r>
      <w:r w:rsidR="00385406">
        <w:rPr>
          <w:rFonts w:ascii="Georgia" w:hAnsi="Georgia"/>
          <w:sz w:val="22"/>
          <w:szCs w:val="22"/>
          <w:u w:val="single"/>
        </w:rPr>
        <w:t>10.36</w:t>
      </w:r>
      <w:r>
        <w:rPr>
          <w:rFonts w:ascii="Georgia" w:hAnsi="Georgia"/>
          <w:sz w:val="22"/>
          <w:szCs w:val="22"/>
          <w:u w:val="single"/>
        </w:rPr>
        <w:t xml:space="preserve"> Acres (Land Only – Dill Trust Lot 20)</w:t>
      </w:r>
    </w:p>
    <w:p w14:paraId="4C6497FF" w14:textId="5279575B" w:rsidR="00D917C1" w:rsidRDefault="00D917C1" w:rsidP="00D917C1">
      <w:pPr>
        <w:pStyle w:val="ListParagraph"/>
        <w:numPr>
          <w:ilvl w:val="0"/>
          <w:numId w:val="8"/>
        </w:numPr>
        <w:spacing w:after="0"/>
        <w:rPr>
          <w:rFonts w:ascii="Georgia" w:hAnsi="Georgia"/>
          <w:sz w:val="22"/>
          <w:szCs w:val="22"/>
        </w:rPr>
      </w:pPr>
      <w:r w:rsidRPr="00D917C1">
        <w:rPr>
          <w:rFonts w:ascii="Georgia" w:hAnsi="Georgia"/>
          <w:sz w:val="22"/>
          <w:szCs w:val="22"/>
        </w:rPr>
        <w:t>Deed Book 2202, Page 464</w:t>
      </w:r>
    </w:p>
    <w:p w14:paraId="63DA9F12" w14:textId="4796BEA9" w:rsidR="00993464" w:rsidRPr="00D917C1" w:rsidRDefault="00993464" w:rsidP="00D917C1">
      <w:pPr>
        <w:pStyle w:val="ListParagraph"/>
        <w:numPr>
          <w:ilvl w:val="0"/>
          <w:numId w:val="8"/>
        </w:numPr>
        <w:spacing w:after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Survey</w:t>
      </w:r>
    </w:p>
    <w:p w14:paraId="65BD634B" w14:textId="5039660E" w:rsidR="00D917C1" w:rsidRPr="00D917C1" w:rsidRDefault="00D917C1" w:rsidP="00D917C1">
      <w:pPr>
        <w:pStyle w:val="ListParagraph"/>
        <w:numPr>
          <w:ilvl w:val="0"/>
          <w:numId w:val="8"/>
        </w:numPr>
        <w:spacing w:after="0"/>
        <w:rPr>
          <w:rFonts w:ascii="Georgia" w:hAnsi="Georgia"/>
          <w:sz w:val="22"/>
          <w:szCs w:val="22"/>
        </w:rPr>
      </w:pPr>
      <w:r w:rsidRPr="00D917C1">
        <w:rPr>
          <w:rFonts w:ascii="Georgia" w:hAnsi="Georgia"/>
          <w:sz w:val="22"/>
          <w:szCs w:val="22"/>
        </w:rPr>
        <w:t>Parcel ID: 6177-30-1040-0000</w:t>
      </w:r>
    </w:p>
    <w:p w14:paraId="1E6ADB76" w14:textId="0E578423" w:rsidR="00D917C1" w:rsidRPr="00D917C1" w:rsidRDefault="00D917C1" w:rsidP="00D917C1">
      <w:pPr>
        <w:pStyle w:val="ListParagraph"/>
        <w:numPr>
          <w:ilvl w:val="0"/>
          <w:numId w:val="8"/>
        </w:numPr>
        <w:spacing w:after="0"/>
        <w:rPr>
          <w:rFonts w:ascii="Georgia" w:hAnsi="Georgia"/>
          <w:sz w:val="22"/>
          <w:szCs w:val="22"/>
        </w:rPr>
      </w:pPr>
      <w:r w:rsidRPr="00D917C1">
        <w:rPr>
          <w:rFonts w:ascii="Georgia" w:hAnsi="Georgia"/>
          <w:sz w:val="22"/>
          <w:szCs w:val="22"/>
        </w:rPr>
        <w:t>Tax Value: $</w:t>
      </w:r>
      <w:r w:rsidR="00C67D77">
        <w:rPr>
          <w:rFonts w:ascii="Georgia" w:hAnsi="Georgia"/>
          <w:sz w:val="22"/>
          <w:szCs w:val="22"/>
        </w:rPr>
        <w:t>66,400</w:t>
      </w:r>
    </w:p>
    <w:p w14:paraId="02E88388" w14:textId="77777777" w:rsidR="00D578BA" w:rsidRPr="004C27A2" w:rsidRDefault="00D578BA" w:rsidP="00D578BA">
      <w:pPr>
        <w:spacing w:after="0"/>
        <w:rPr>
          <w:rFonts w:ascii="Georgia" w:hAnsi="Georgia"/>
          <w:sz w:val="22"/>
          <w:szCs w:val="22"/>
        </w:rPr>
      </w:pPr>
    </w:p>
    <w:p w14:paraId="0B688630" w14:textId="483ABA39" w:rsidR="00D578BA" w:rsidRPr="004C27A2" w:rsidRDefault="00D578BA" w:rsidP="00D578BA">
      <w:pPr>
        <w:spacing w:after="0"/>
        <w:rPr>
          <w:rFonts w:ascii="Georgia" w:hAnsi="Georgia"/>
          <w:sz w:val="22"/>
          <w:szCs w:val="22"/>
        </w:rPr>
      </w:pPr>
      <w:r w:rsidRPr="004C27A2">
        <w:rPr>
          <w:rFonts w:ascii="Georgia" w:hAnsi="Georgia"/>
          <w:sz w:val="22"/>
          <w:szCs w:val="22"/>
        </w:rPr>
        <w:t>Note: The total HOA fee for the Dill Trust parcels is $2,000 per year as of March 2026</w:t>
      </w:r>
    </w:p>
    <w:sectPr w:rsidR="00D578BA" w:rsidRPr="004C27A2" w:rsidSect="00E121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E2C2D"/>
    <w:multiLevelType w:val="hybridMultilevel"/>
    <w:tmpl w:val="A30CB692"/>
    <w:lvl w:ilvl="0" w:tplc="E3641AAC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54917"/>
    <w:multiLevelType w:val="hybridMultilevel"/>
    <w:tmpl w:val="26667D30"/>
    <w:lvl w:ilvl="0" w:tplc="B68CA2C0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C4145"/>
    <w:multiLevelType w:val="hybridMultilevel"/>
    <w:tmpl w:val="7DCCA058"/>
    <w:lvl w:ilvl="0" w:tplc="E3641AAC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F67B8"/>
    <w:multiLevelType w:val="hybridMultilevel"/>
    <w:tmpl w:val="89F627B8"/>
    <w:lvl w:ilvl="0" w:tplc="E3641AAC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44E5C"/>
    <w:multiLevelType w:val="hybridMultilevel"/>
    <w:tmpl w:val="677C62EE"/>
    <w:lvl w:ilvl="0" w:tplc="E3641AAC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551F9"/>
    <w:multiLevelType w:val="hybridMultilevel"/>
    <w:tmpl w:val="15640ED6"/>
    <w:lvl w:ilvl="0" w:tplc="E3641AAC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E1FED"/>
    <w:multiLevelType w:val="hybridMultilevel"/>
    <w:tmpl w:val="E3889CC4"/>
    <w:lvl w:ilvl="0" w:tplc="E9B420A0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1F65A9"/>
    <w:multiLevelType w:val="hybridMultilevel"/>
    <w:tmpl w:val="97CA96B0"/>
    <w:lvl w:ilvl="0" w:tplc="E3641AAC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812433">
    <w:abstractNumId w:val="1"/>
  </w:num>
  <w:num w:numId="2" w16cid:durableId="2051107663">
    <w:abstractNumId w:val="6"/>
  </w:num>
  <w:num w:numId="3" w16cid:durableId="1864005355">
    <w:abstractNumId w:val="0"/>
  </w:num>
  <w:num w:numId="4" w16cid:durableId="1711224788">
    <w:abstractNumId w:val="5"/>
  </w:num>
  <w:num w:numId="5" w16cid:durableId="1124158470">
    <w:abstractNumId w:val="4"/>
  </w:num>
  <w:num w:numId="6" w16cid:durableId="1764109870">
    <w:abstractNumId w:val="3"/>
  </w:num>
  <w:num w:numId="7" w16cid:durableId="807208752">
    <w:abstractNumId w:val="7"/>
  </w:num>
  <w:num w:numId="8" w16cid:durableId="1607926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1C"/>
    <w:rsid w:val="000B13DC"/>
    <w:rsid w:val="00111B96"/>
    <w:rsid w:val="001B277E"/>
    <w:rsid w:val="002F4F5A"/>
    <w:rsid w:val="00385406"/>
    <w:rsid w:val="004C27A2"/>
    <w:rsid w:val="00667E7E"/>
    <w:rsid w:val="006747A7"/>
    <w:rsid w:val="008B6E1D"/>
    <w:rsid w:val="009612AF"/>
    <w:rsid w:val="009813D0"/>
    <w:rsid w:val="00993464"/>
    <w:rsid w:val="00995914"/>
    <w:rsid w:val="00AC7F7E"/>
    <w:rsid w:val="00B909A9"/>
    <w:rsid w:val="00BC4855"/>
    <w:rsid w:val="00C55D6B"/>
    <w:rsid w:val="00C67D77"/>
    <w:rsid w:val="00CD4B62"/>
    <w:rsid w:val="00D578BA"/>
    <w:rsid w:val="00D917C1"/>
    <w:rsid w:val="00DC40B4"/>
    <w:rsid w:val="00E1211C"/>
    <w:rsid w:val="00F115A0"/>
    <w:rsid w:val="00F3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E7C5A"/>
  <w15:chartTrackingRefBased/>
  <w15:docId w15:val="{657DD174-B7F7-44AF-BB95-BC7A84DD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1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1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1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1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1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1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1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1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Properties</dc:creator>
  <cp:keywords/>
  <dc:description/>
  <cp:lastModifiedBy>Preferred Properties</cp:lastModifiedBy>
  <cp:revision>16</cp:revision>
  <cp:lastPrinted>2026-06-22T15:53:00Z</cp:lastPrinted>
  <dcterms:created xsi:type="dcterms:W3CDTF">2026-06-02T13:41:00Z</dcterms:created>
  <dcterms:modified xsi:type="dcterms:W3CDTF">2026-08-26T17:23:00Z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1a7c5c30-e457-4039-880a-cbaf4a208021</vt:lpwstr>
  </property>
</Properties>
</file>