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E7" w:rsidRPr="007A07E7" w:rsidRDefault="00DD525E" w:rsidP="007A07E7">
      <w:pPr>
        <w:pStyle w:val="Heading1"/>
        <w:keepNext w:val="0"/>
        <w:keepLines w:val="0"/>
        <w:spacing w:before="0" w:after="0" w:line="319" w:lineRule="auto"/>
        <w:rPr>
          <w:rFonts w:ascii="Roboto" w:eastAsia="Roboto" w:hAnsi="Roboto" w:cs="Roboto"/>
          <w:sz w:val="36"/>
          <w:szCs w:val="36"/>
          <w:highlight w:val="white"/>
        </w:rPr>
      </w:pPr>
      <w:bookmarkStart w:id="0" w:name="_GoBack"/>
      <w:r w:rsidRPr="00DD525E">
        <w:rPr>
          <w:rFonts w:ascii="Roboto" w:hAnsi="Roboto"/>
          <w:bCs/>
          <w:color w:val="000000"/>
          <w:sz w:val="36"/>
          <w:szCs w:val="36"/>
        </w:rPr>
        <w:t>Social Media Coordinator</w:t>
      </w:r>
      <w:r>
        <w:rPr>
          <w:b/>
          <w:bCs/>
          <w:color w:val="000000"/>
          <w:sz w:val="22"/>
          <w:szCs w:val="22"/>
        </w:rPr>
        <w:t xml:space="preserve"> </w:t>
      </w:r>
      <w:r w:rsidR="005A49FC" w:rsidRPr="007A07E7">
        <w:rPr>
          <w:rFonts w:ascii="Roboto" w:eastAsia="Roboto" w:hAnsi="Roboto" w:cs="Roboto"/>
          <w:sz w:val="36"/>
          <w:szCs w:val="36"/>
          <w:highlight w:val="white"/>
        </w:rPr>
        <w:t>- Non-Profit</w:t>
      </w:r>
    </w:p>
    <w:bookmarkEnd w:id="0"/>
    <w:p w:rsidR="007A07E7" w:rsidRDefault="007A07E7" w:rsidP="007A07E7">
      <w:pPr>
        <w:spacing w:line="240" w:lineRule="auto"/>
        <w:rPr>
          <w:rFonts w:ascii="Roboto" w:eastAsia="Times New Roman" w:hAnsi="Roboto"/>
          <w:b/>
          <w:bCs/>
          <w:color w:val="000000"/>
          <w:lang w:val="en-US"/>
        </w:rPr>
      </w:pPr>
    </w:p>
    <w:p w:rsidR="00DD525E" w:rsidRPr="00DD525E" w:rsidRDefault="00DD525E" w:rsidP="00DD5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525E">
        <w:rPr>
          <w:rFonts w:eastAsia="Times New Roman"/>
          <w:color w:val="000000"/>
          <w:lang w:val="en-US"/>
        </w:rPr>
        <w:t>PsychArmor</w:t>
      </w:r>
      <w:proofErr w:type="spellEnd"/>
      <w:r w:rsidRPr="00DD525E">
        <w:rPr>
          <w:rFonts w:eastAsia="Times New Roman"/>
          <w:color w:val="000000"/>
          <w:lang w:val="en-US"/>
        </w:rPr>
        <w:t xml:space="preserve"> is a nonprofit that offers critical resources to Americans so they can effectively engage with and support military service members, Veterans, and their families. Our mission is to bridge the civilian-military gap by providing free online training videos delivered by national subject matter experts who are fiercely committed to educating the civilian community about military culture. </w:t>
      </w:r>
    </w:p>
    <w:p w:rsidR="00DD525E" w:rsidRPr="00DD525E" w:rsidRDefault="00DD525E" w:rsidP="00DD5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525E" w:rsidRPr="00DD525E" w:rsidRDefault="00DD525E" w:rsidP="00DD5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25E">
        <w:rPr>
          <w:rFonts w:eastAsia="Times New Roman"/>
          <w:b/>
          <w:bCs/>
          <w:color w:val="000000"/>
          <w:lang w:val="en-US"/>
        </w:rPr>
        <w:t>Job Summary</w:t>
      </w:r>
    </w:p>
    <w:p w:rsidR="00DD525E" w:rsidRPr="00DD525E" w:rsidRDefault="00DD525E" w:rsidP="00DD5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25E">
        <w:rPr>
          <w:rFonts w:eastAsia="Times New Roman"/>
          <w:color w:val="000000"/>
          <w:lang w:val="en-US"/>
        </w:rPr>
        <w:t>We are looking for a self-driven, highly motivated, and passionate individual with a strong desire to work at a nonprofit - serving those who serve. This role reports to the Director of Marketing and Communications and requires a strong understanding of social media to effectively drive day-to-day tactical execution of organic and paid campaigns. You should be comfortable shifting focus to different types of projects, a quick learner, and able to work productively with various team members. This position is based at our headquarters in San Diego, CA. </w:t>
      </w:r>
    </w:p>
    <w:p w:rsidR="00DD525E" w:rsidRPr="00DD525E" w:rsidRDefault="00DD525E" w:rsidP="00DD5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525E" w:rsidRPr="00DD525E" w:rsidRDefault="00DD525E" w:rsidP="00DD5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25E">
        <w:rPr>
          <w:rFonts w:eastAsia="Times New Roman"/>
          <w:b/>
          <w:bCs/>
          <w:color w:val="000000"/>
          <w:lang w:val="en-US"/>
        </w:rPr>
        <w:t>Key Responsibilities</w:t>
      </w:r>
    </w:p>
    <w:p w:rsidR="00DD525E" w:rsidRPr="00DD525E" w:rsidRDefault="00DD525E" w:rsidP="00DD525E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Update and maintain company social media pages and profiles.</w:t>
      </w:r>
    </w:p>
    <w:p w:rsidR="00DD525E" w:rsidRPr="00DD525E" w:rsidRDefault="00DD525E" w:rsidP="00DD525E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Moderate user-generated content and messages appropriately, based on organization and community policies. </w:t>
      </w:r>
    </w:p>
    <w:p w:rsidR="00DD525E" w:rsidRPr="00DD525E" w:rsidRDefault="00DD525E" w:rsidP="00DD525E">
      <w:pPr>
        <w:numPr>
          <w:ilvl w:val="1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Promptly respond and offer engaging interactions with our social media followers. </w:t>
      </w:r>
    </w:p>
    <w:p w:rsidR="00DD525E" w:rsidRPr="00DD525E" w:rsidRDefault="00DD525E" w:rsidP="00DD525E">
      <w:pPr>
        <w:numPr>
          <w:ilvl w:val="1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Assist with crisis management and negative comment communication.</w:t>
      </w:r>
    </w:p>
    <w:p w:rsidR="00DD525E" w:rsidRPr="00DD525E" w:rsidRDefault="00DD525E" w:rsidP="00DD525E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Responsible for staying up to date with social platform algorithm changes, trends, and best practices.</w:t>
      </w:r>
    </w:p>
    <w:p w:rsidR="00DD525E" w:rsidRPr="00DD525E" w:rsidRDefault="00DD525E" w:rsidP="00DD525E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Execute social media strategy through research, competitive analysis, benchmarking, messaging, and audience identification.</w:t>
      </w:r>
    </w:p>
    <w:p w:rsidR="00DD525E" w:rsidRPr="00DD525E" w:rsidRDefault="00DD525E" w:rsidP="00DD525E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Manage and post content manually. Generate, edit, publish, and share content daily (original text, images, video, and HTML).</w:t>
      </w:r>
    </w:p>
    <w:p w:rsidR="00DD525E" w:rsidRPr="00DD525E" w:rsidRDefault="00DD525E" w:rsidP="00DD525E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Track, analyze, and report on social media performance/effectiveness to optimize initiatives across platforms.</w:t>
      </w:r>
    </w:p>
    <w:p w:rsidR="00DD525E" w:rsidRPr="00DD525E" w:rsidRDefault="00DD525E" w:rsidP="00DD525E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sz w:val="21"/>
          <w:szCs w:val="21"/>
          <w:lang w:val="en-US"/>
        </w:rPr>
      </w:pPr>
      <w:r w:rsidRPr="00DD525E">
        <w:rPr>
          <w:rFonts w:eastAsia="Times New Roman"/>
          <w:color w:val="000000"/>
          <w:lang w:val="en-US"/>
        </w:rPr>
        <w:t>Be a social media brand ambassador.</w:t>
      </w:r>
    </w:p>
    <w:p w:rsidR="00DD525E" w:rsidRPr="00DD525E" w:rsidRDefault="00DD525E" w:rsidP="00DD5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525E" w:rsidRPr="00DD525E" w:rsidRDefault="00DD525E" w:rsidP="00DD5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25E">
        <w:rPr>
          <w:rFonts w:eastAsia="Times New Roman"/>
          <w:b/>
          <w:bCs/>
          <w:color w:val="000000"/>
          <w:lang w:val="en-US"/>
        </w:rPr>
        <w:t>Qualifications</w:t>
      </w:r>
    </w:p>
    <w:p w:rsidR="00DD525E" w:rsidRPr="00DD525E" w:rsidRDefault="00DD525E" w:rsidP="00DD525E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1-3 years of related experience</w:t>
      </w:r>
    </w:p>
    <w:p w:rsidR="00DD525E" w:rsidRPr="00DD525E" w:rsidRDefault="00DD525E" w:rsidP="00DD525E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BA/BS in Marketing, Communications, Public Relations, or related field</w:t>
      </w:r>
    </w:p>
    <w:p w:rsidR="00DD525E" w:rsidRPr="00DD525E" w:rsidRDefault="00DD525E" w:rsidP="00DD525E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Excellent written and communication skills</w:t>
      </w:r>
    </w:p>
    <w:p w:rsidR="00DD525E" w:rsidRPr="00DD525E" w:rsidRDefault="00DD525E" w:rsidP="00DD525E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Creative thinker, self-motivated, and proactive</w:t>
      </w:r>
    </w:p>
    <w:p w:rsidR="00DD525E" w:rsidRPr="00DD525E" w:rsidRDefault="00DD525E" w:rsidP="00DD525E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Strong familiarity with the business applications of social media platforms (Facebook, Instagram, Twitter, YouTube, LinkedIn, etc.)</w:t>
      </w:r>
    </w:p>
    <w:p w:rsidR="00DD525E" w:rsidRPr="00DD525E" w:rsidRDefault="00DD525E" w:rsidP="00DD525E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Understanding of social media metrics; able to interpret results and take action to increase effectiveness of social media campaigns</w:t>
      </w:r>
    </w:p>
    <w:p w:rsidR="00DD525E" w:rsidRPr="00DD525E" w:rsidRDefault="00DD525E" w:rsidP="00DD525E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Proven proficiency in Microsoft Office Suite (Excel and PowerPoint) and Adobe Creative Suite (Illustrator, Photoshop, InDesign)</w:t>
      </w:r>
    </w:p>
    <w:p w:rsidR="00DD525E" w:rsidRPr="00DD525E" w:rsidRDefault="00DD525E" w:rsidP="00DD5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525E" w:rsidRPr="00DD525E" w:rsidRDefault="00DD525E" w:rsidP="00DD52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25E">
        <w:rPr>
          <w:rFonts w:eastAsia="Times New Roman"/>
          <w:b/>
          <w:bCs/>
          <w:color w:val="000000"/>
          <w:lang w:val="en-US"/>
        </w:rPr>
        <w:t>Compensation/Benefits/Location</w:t>
      </w:r>
    </w:p>
    <w:p w:rsidR="00DD525E" w:rsidRPr="00DD525E" w:rsidRDefault="00DD525E" w:rsidP="00DD525E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Compensation: Starting at $16/hour BOE</w:t>
      </w:r>
    </w:p>
    <w:p w:rsidR="00DD525E" w:rsidRPr="00DD525E" w:rsidRDefault="00DD525E" w:rsidP="00DD525E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t>Benefits: Full time positions include health insurance, competitive personal/holiday PTO, and retirement savings plan matching</w:t>
      </w:r>
    </w:p>
    <w:p w:rsidR="00DD525E" w:rsidRPr="00DD525E" w:rsidRDefault="00DD525E" w:rsidP="00DD525E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DD525E">
        <w:rPr>
          <w:rFonts w:eastAsia="Times New Roman"/>
          <w:color w:val="000000"/>
          <w:lang w:val="en-US"/>
        </w:rPr>
        <w:lastRenderedPageBreak/>
        <w:t>Location: Position based in San Diego, CA</w:t>
      </w:r>
    </w:p>
    <w:p w:rsidR="00DD525E" w:rsidRPr="00DD525E" w:rsidRDefault="00DD525E" w:rsidP="00DD5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525E" w:rsidRPr="00DD525E" w:rsidRDefault="00DD525E" w:rsidP="00DD52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25E">
        <w:rPr>
          <w:rFonts w:eastAsia="Times New Roman"/>
          <w:color w:val="000000"/>
          <w:lang w:val="en-US"/>
        </w:rPr>
        <w:t>To apply, please submit a cover letter and resume in PDF format to: careers@psycharmor.org</w:t>
      </w:r>
    </w:p>
    <w:p w:rsidR="00DD525E" w:rsidRPr="00DD525E" w:rsidRDefault="00DD525E" w:rsidP="00DD52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525E">
        <w:rPr>
          <w:rFonts w:eastAsia="Times New Roman"/>
          <w:color w:val="000000"/>
          <w:lang w:val="en-US"/>
        </w:rPr>
        <w:t>PsychArmor</w:t>
      </w:r>
      <w:proofErr w:type="spellEnd"/>
      <w:r w:rsidRPr="00DD525E">
        <w:rPr>
          <w:rFonts w:eastAsia="Times New Roman"/>
          <w:color w:val="000000"/>
          <w:lang w:val="en-US"/>
        </w:rPr>
        <w:t xml:space="preserve"> Institute is an Equal Opportunity Employer</w:t>
      </w:r>
    </w:p>
    <w:p w:rsidR="00217B09" w:rsidRPr="007A07E7" w:rsidRDefault="00217B09" w:rsidP="00DD525E">
      <w:pPr>
        <w:spacing w:line="240" w:lineRule="auto"/>
        <w:rPr>
          <w:rFonts w:ascii="Roboto" w:eastAsia="Roboto" w:hAnsi="Roboto" w:cs="Roboto"/>
          <w:b/>
          <w:sz w:val="21"/>
          <w:szCs w:val="21"/>
          <w:highlight w:val="white"/>
        </w:rPr>
      </w:pPr>
    </w:p>
    <w:sectPr w:rsidR="00217B09" w:rsidRPr="007A07E7" w:rsidSect="007A07E7">
      <w:headerReference w:type="default" r:id="rId7"/>
      <w:headerReference w:type="first" r:id="rId8"/>
      <w:footerReference w:type="first" r:id="rId9"/>
      <w:pgSz w:w="12240" w:h="15840"/>
      <w:pgMar w:top="126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66" w:rsidRDefault="008C7166">
      <w:pPr>
        <w:spacing w:line="240" w:lineRule="auto"/>
      </w:pPr>
      <w:r>
        <w:separator/>
      </w:r>
    </w:p>
  </w:endnote>
  <w:endnote w:type="continuationSeparator" w:id="0">
    <w:p w:rsidR="008C7166" w:rsidRDefault="008C7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09" w:rsidRDefault="00217B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66" w:rsidRDefault="008C7166">
      <w:pPr>
        <w:spacing w:line="240" w:lineRule="auto"/>
      </w:pPr>
      <w:r>
        <w:separator/>
      </w:r>
    </w:p>
  </w:footnote>
  <w:footnote w:type="continuationSeparator" w:id="0">
    <w:p w:rsidR="008C7166" w:rsidRDefault="008C7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09" w:rsidRDefault="005A49FC"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-995362</wp:posOffset>
          </wp:positionH>
          <wp:positionV relativeFrom="paragraph">
            <wp:posOffset>-447674</wp:posOffset>
          </wp:positionV>
          <wp:extent cx="7977188" cy="84772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936"/>
                  <a:stretch>
                    <a:fillRect/>
                  </a:stretch>
                </pic:blipFill>
                <pic:spPr>
                  <a:xfrm>
                    <a:off x="0" y="0"/>
                    <a:ext cx="7977188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09" w:rsidRDefault="00217B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975"/>
    <w:multiLevelType w:val="multilevel"/>
    <w:tmpl w:val="2FC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A3264"/>
    <w:multiLevelType w:val="multilevel"/>
    <w:tmpl w:val="EB68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20ADA"/>
    <w:multiLevelType w:val="multilevel"/>
    <w:tmpl w:val="FC26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13860"/>
    <w:multiLevelType w:val="multilevel"/>
    <w:tmpl w:val="10747D7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6F5D0E"/>
    <w:multiLevelType w:val="multilevel"/>
    <w:tmpl w:val="698A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871AF"/>
    <w:multiLevelType w:val="multilevel"/>
    <w:tmpl w:val="12F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67DF9"/>
    <w:multiLevelType w:val="multilevel"/>
    <w:tmpl w:val="3C30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1586F"/>
    <w:multiLevelType w:val="multilevel"/>
    <w:tmpl w:val="E51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637A1"/>
    <w:multiLevelType w:val="multilevel"/>
    <w:tmpl w:val="D226B1F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4C78C8"/>
    <w:multiLevelType w:val="multilevel"/>
    <w:tmpl w:val="BA8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256D1"/>
    <w:multiLevelType w:val="multilevel"/>
    <w:tmpl w:val="9F90D9F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0469B6"/>
    <w:multiLevelType w:val="multilevel"/>
    <w:tmpl w:val="96D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09"/>
    <w:rsid w:val="00217B09"/>
    <w:rsid w:val="005A49FC"/>
    <w:rsid w:val="007A07E7"/>
    <w:rsid w:val="008C7166"/>
    <w:rsid w:val="00DD525E"/>
    <w:rsid w:val="00E5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DD60"/>
  <w15:docId w15:val="{77BF693E-478B-414F-B59F-9AFB5E6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A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PsychArmor12</dc:creator>
  <cp:lastModifiedBy>PsychArmor12</cp:lastModifiedBy>
  <cp:revision>2</cp:revision>
  <dcterms:created xsi:type="dcterms:W3CDTF">2019-10-02T19:36:00Z</dcterms:created>
  <dcterms:modified xsi:type="dcterms:W3CDTF">2019-10-02T19:36:00Z</dcterms:modified>
</cp:coreProperties>
</file>