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8C32D" w14:textId="77777777" w:rsidR="00DB436B" w:rsidRDefault="00DB436B" w:rsidP="00DB436B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Pastor Chris Brown</w:t>
            </w:r>
          </w:p>
          <w:p w14:paraId="63E496E6" w14:textId="77777777" w:rsidR="00DB436B" w:rsidRDefault="00DB436B" w:rsidP="00DB436B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September 11-12, 2021</w:t>
            </w:r>
          </w:p>
          <w:p w14:paraId="67147B98" w14:textId="537DD1A4" w:rsidR="00D84BEB" w:rsidRPr="005A7D6A" w:rsidRDefault="00DB436B" w:rsidP="00DB436B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#19 / 1 John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5A7D6A">
              <w:rPr>
                <w:rFonts w:ascii="Calibri" w:hAnsi="Calibri" w:cs="Calibri"/>
                <w:sz w:val="14"/>
                <w:szCs w:val="14"/>
              </w:rPr>
              <w:t>northcoastchurch.com/sermons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2F98CEF7">
            <wp:simplePos x="0" y="0"/>
            <wp:positionH relativeFrom="column">
              <wp:posOffset>1270</wp:posOffset>
            </wp:positionH>
            <wp:positionV relativeFrom="paragraph">
              <wp:posOffset>-726440</wp:posOffset>
            </wp:positionV>
            <wp:extent cx="859536" cy="85953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85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591C0F41" w14:textId="13E9953C" w:rsidR="0071312A" w:rsidRPr="0071312A" w:rsidRDefault="0071312A" w:rsidP="0071312A">
      <w:pPr>
        <w:autoSpaceDE w:val="0"/>
        <w:autoSpaceDN w:val="0"/>
        <w:adjustRightInd w:val="0"/>
        <w:spacing w:after="160" w:line="259" w:lineRule="auto"/>
        <w:ind w:right="-177"/>
        <w:contextualSpacing/>
        <w:jc w:val="center"/>
        <w:rPr>
          <w:rFonts w:asciiTheme="minorHAnsi" w:hAnsiTheme="minorHAnsi" w:cstheme="minorHAnsi"/>
          <w:b/>
          <w:color w:val="000000"/>
          <w:sz w:val="32"/>
          <w:szCs w:val="30"/>
          <w:lang w:eastAsia="x-none"/>
        </w:rPr>
      </w:pPr>
      <w:r w:rsidRPr="0071312A">
        <w:rPr>
          <w:rFonts w:asciiTheme="minorHAnsi" w:hAnsiTheme="minorHAnsi" w:cstheme="minorHAnsi"/>
          <w:b/>
          <w:color w:val="000000"/>
          <w:sz w:val="32"/>
          <w:szCs w:val="30"/>
          <w:lang w:eastAsia="x-none"/>
        </w:rPr>
        <w:t>1 John</w:t>
      </w:r>
    </w:p>
    <w:p w14:paraId="24820343" w14:textId="77777777" w:rsidR="0071312A" w:rsidRPr="0071312A" w:rsidRDefault="0071312A" w:rsidP="0071312A">
      <w:pPr>
        <w:autoSpaceDE w:val="0"/>
        <w:autoSpaceDN w:val="0"/>
        <w:adjustRightInd w:val="0"/>
        <w:spacing w:line="259" w:lineRule="auto"/>
        <w:ind w:right="-177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x-none"/>
        </w:rPr>
      </w:pPr>
      <w:r w:rsidRPr="0071312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x-none"/>
        </w:rPr>
        <w:t xml:space="preserve">How </w:t>
      </w:r>
      <w:proofErr w:type="gramStart"/>
      <w:r w:rsidRPr="0071312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x-none"/>
        </w:rPr>
        <w:t>To</w:t>
      </w:r>
      <w:proofErr w:type="gramEnd"/>
      <w:r w:rsidRPr="0071312A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x-none"/>
        </w:rPr>
        <w:t xml:space="preserve"> Walk With God</w:t>
      </w:r>
    </w:p>
    <w:p w14:paraId="2AC3E23B" w14:textId="77777777" w:rsidR="0071312A" w:rsidRPr="0071312A" w:rsidRDefault="0071312A" w:rsidP="0071312A">
      <w:pPr>
        <w:autoSpaceDE w:val="0"/>
        <w:autoSpaceDN w:val="0"/>
        <w:adjustRightInd w:val="0"/>
        <w:spacing w:after="160" w:line="259" w:lineRule="auto"/>
        <w:ind w:right="-177"/>
        <w:contextualSpacing/>
        <w:rPr>
          <w:rFonts w:asciiTheme="minorHAnsi" w:eastAsiaTheme="minorHAnsi" w:hAnsiTheme="minorHAnsi" w:cstheme="minorHAnsi"/>
          <w:bCs/>
          <w:color w:val="000000"/>
          <w:sz w:val="22"/>
          <w:szCs w:val="16"/>
        </w:rPr>
      </w:pPr>
    </w:p>
    <w:p w14:paraId="37CAB073" w14:textId="77777777" w:rsidR="0071312A" w:rsidRPr="0071312A" w:rsidRDefault="0071312A" w:rsidP="0071312A">
      <w:pPr>
        <w:spacing w:line="192" w:lineRule="auto"/>
        <w:rPr>
          <w:rFonts w:asciiTheme="minorHAnsi" w:eastAsiaTheme="minorHAnsi" w:hAnsiTheme="minorHAnsi" w:cstheme="minorHAnsi"/>
          <w:b/>
          <w:bCs/>
          <w:color w:val="000000"/>
          <w:sz w:val="28"/>
          <w:szCs w:val="20"/>
          <w:lang w:eastAsia="x-none"/>
        </w:rPr>
      </w:pPr>
      <w:r w:rsidRPr="0071312A">
        <w:rPr>
          <w:rFonts w:asciiTheme="minorHAnsi" w:eastAsiaTheme="minorHAnsi" w:hAnsiTheme="minorHAnsi" w:cstheme="minorHAnsi"/>
          <w:b/>
          <w:bCs/>
          <w:color w:val="000000"/>
          <w:sz w:val="28"/>
          <w:szCs w:val="20"/>
          <w:lang w:eastAsia="x-none"/>
        </w:rPr>
        <w:t>The person and purpose behind the book:</w:t>
      </w:r>
    </w:p>
    <w:p w14:paraId="75DFFC66" w14:textId="77777777" w:rsidR="0071312A" w:rsidRPr="0071312A" w:rsidRDefault="0071312A" w:rsidP="0071312A">
      <w:pPr>
        <w:autoSpaceDE w:val="0"/>
        <w:autoSpaceDN w:val="0"/>
        <w:adjustRightInd w:val="0"/>
        <w:spacing w:after="160" w:line="259" w:lineRule="auto"/>
        <w:ind w:right="-177"/>
        <w:contextualSpacing/>
        <w:rPr>
          <w:rFonts w:asciiTheme="minorHAnsi" w:eastAsiaTheme="minorHAnsi" w:hAnsiTheme="minorHAnsi" w:cstheme="minorHAnsi"/>
          <w:bCs/>
          <w:sz w:val="16"/>
          <w:szCs w:val="16"/>
        </w:rPr>
      </w:pPr>
      <w:r w:rsidRPr="0071312A">
        <w:rPr>
          <w:rFonts w:asciiTheme="minorHAnsi" w:eastAsiaTheme="minorHAnsi" w:hAnsiTheme="minorHAnsi" w:cstheme="minorHAnsi"/>
          <w:bCs/>
          <w:sz w:val="16"/>
          <w:szCs w:val="16"/>
        </w:rPr>
        <w:t>1 John 5:13</w:t>
      </w:r>
    </w:p>
    <w:p w14:paraId="2CE2BFFB" w14:textId="77777777" w:rsidR="0071312A" w:rsidRPr="0071312A" w:rsidRDefault="0071312A" w:rsidP="0071312A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HAnsi"/>
          <w:bCs/>
          <w:color w:val="000000"/>
          <w:sz w:val="22"/>
          <w:szCs w:val="16"/>
        </w:rPr>
      </w:pPr>
    </w:p>
    <w:p w14:paraId="11EBBB74" w14:textId="77777777" w:rsidR="0071312A" w:rsidRPr="0071312A" w:rsidRDefault="0071312A" w:rsidP="0071312A">
      <w:pPr>
        <w:spacing w:line="276" w:lineRule="auto"/>
        <w:ind w:left="720" w:right="3" w:hanging="360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  <w:r w:rsidRPr="0071312A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 xml:space="preserve">John simply wants us to know </w:t>
      </w:r>
      <w:r w:rsidRPr="0071312A">
        <w:rPr>
          <w:rFonts w:asciiTheme="minorHAnsi" w:eastAsiaTheme="minorHAnsi" w:hAnsiTheme="minorHAnsi" w:cstheme="minorHAnsi"/>
          <w:b/>
          <w:color w:val="C00000"/>
          <w:sz w:val="22"/>
          <w:szCs w:val="22"/>
          <w:lang w:eastAsia="x-none"/>
        </w:rPr>
        <w:t>FOR SURE</w:t>
      </w:r>
      <w:r w:rsidRPr="0071312A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 xml:space="preserve"> that </w:t>
      </w:r>
    </w:p>
    <w:p w14:paraId="1B831E9E" w14:textId="77777777" w:rsidR="0071312A" w:rsidRPr="0071312A" w:rsidRDefault="0071312A" w:rsidP="0071312A">
      <w:pPr>
        <w:spacing w:line="276" w:lineRule="auto"/>
        <w:ind w:left="720" w:right="3" w:hanging="360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  <w:r w:rsidRPr="0071312A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 xml:space="preserve">we have </w:t>
      </w:r>
      <w:r w:rsidRPr="0071312A">
        <w:rPr>
          <w:rFonts w:asciiTheme="minorHAnsi" w:eastAsiaTheme="minorHAnsi" w:hAnsiTheme="minorHAnsi" w:cstheme="minorHAnsi"/>
          <w:b/>
          <w:color w:val="C00000"/>
          <w:sz w:val="22"/>
          <w:szCs w:val="22"/>
          <w:lang w:eastAsia="x-none"/>
        </w:rPr>
        <w:t>ETERNAL LIFE</w:t>
      </w:r>
      <w:r w:rsidRPr="0071312A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>.</w:t>
      </w:r>
    </w:p>
    <w:p w14:paraId="103A6633" w14:textId="77777777" w:rsidR="0071312A" w:rsidRPr="0071312A" w:rsidRDefault="0071312A" w:rsidP="0071312A">
      <w:pPr>
        <w:autoSpaceDE w:val="0"/>
        <w:autoSpaceDN w:val="0"/>
        <w:adjustRightInd w:val="0"/>
        <w:spacing w:after="160" w:line="259" w:lineRule="auto"/>
        <w:ind w:right="-177" w:firstLine="360"/>
        <w:contextualSpacing/>
        <w:rPr>
          <w:rFonts w:asciiTheme="minorHAnsi" w:eastAsiaTheme="minorHAnsi" w:hAnsiTheme="minorHAnsi" w:cstheme="minorHAnsi"/>
          <w:bCs/>
          <w:sz w:val="16"/>
          <w:szCs w:val="16"/>
        </w:rPr>
      </w:pPr>
      <w:r w:rsidRPr="0071312A">
        <w:rPr>
          <w:rFonts w:asciiTheme="minorHAnsi" w:eastAsiaTheme="minorHAnsi" w:hAnsiTheme="minorHAnsi" w:cstheme="minorHAnsi"/>
          <w:bCs/>
          <w:sz w:val="16"/>
          <w:szCs w:val="16"/>
        </w:rPr>
        <w:t>1 John 5:13</w:t>
      </w:r>
    </w:p>
    <w:p w14:paraId="2B6F5AFD" w14:textId="2DEA3719" w:rsidR="0071312A" w:rsidRDefault="0071312A" w:rsidP="0071312A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</w:p>
    <w:p w14:paraId="0D5088C3" w14:textId="77777777" w:rsidR="00314C6F" w:rsidRPr="0071312A" w:rsidRDefault="00314C6F" w:rsidP="0071312A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</w:p>
    <w:p w14:paraId="6A02790B" w14:textId="77777777" w:rsidR="0071312A" w:rsidRPr="0071312A" w:rsidRDefault="0071312A" w:rsidP="0071312A">
      <w:pPr>
        <w:spacing w:line="259" w:lineRule="auto"/>
        <w:ind w:left="720" w:right="3" w:hanging="360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  <w:r w:rsidRPr="0071312A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 xml:space="preserve">This is </w:t>
      </w:r>
      <w:r w:rsidRPr="0071312A">
        <w:rPr>
          <w:rFonts w:asciiTheme="minorHAnsi" w:eastAsiaTheme="minorHAnsi" w:hAnsiTheme="minorHAnsi" w:cstheme="minorHAnsi"/>
          <w:b/>
          <w:color w:val="C00000"/>
          <w:sz w:val="22"/>
          <w:szCs w:val="22"/>
          <w:lang w:eastAsia="x-none"/>
        </w:rPr>
        <w:t xml:space="preserve">PERSONAL </w:t>
      </w:r>
      <w:r w:rsidRPr="0071312A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 xml:space="preserve">and </w:t>
      </w:r>
      <w:r w:rsidRPr="0071312A">
        <w:rPr>
          <w:rFonts w:asciiTheme="minorHAnsi" w:eastAsiaTheme="minorHAnsi" w:hAnsiTheme="minorHAnsi" w:cstheme="minorHAnsi"/>
          <w:b/>
          <w:color w:val="C00000"/>
          <w:sz w:val="22"/>
          <w:szCs w:val="22"/>
          <w:lang w:eastAsia="x-none"/>
        </w:rPr>
        <w:t>RELATIONAL</w:t>
      </w:r>
      <w:r w:rsidRPr="0071312A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 xml:space="preserve"> for John and for us.</w:t>
      </w:r>
    </w:p>
    <w:p w14:paraId="7BEA92BA" w14:textId="77777777" w:rsidR="0071312A" w:rsidRPr="0071312A" w:rsidRDefault="0071312A" w:rsidP="0071312A">
      <w:pPr>
        <w:autoSpaceDE w:val="0"/>
        <w:autoSpaceDN w:val="0"/>
        <w:adjustRightInd w:val="0"/>
        <w:spacing w:after="160" w:line="259" w:lineRule="auto"/>
        <w:ind w:right="-177" w:firstLine="360"/>
        <w:contextualSpacing/>
        <w:rPr>
          <w:rFonts w:asciiTheme="minorHAnsi" w:eastAsiaTheme="minorHAnsi" w:hAnsiTheme="minorHAnsi" w:cstheme="minorHAnsi"/>
          <w:bCs/>
          <w:sz w:val="16"/>
          <w:szCs w:val="16"/>
        </w:rPr>
      </w:pPr>
      <w:r w:rsidRPr="0071312A">
        <w:rPr>
          <w:rFonts w:asciiTheme="minorHAnsi" w:eastAsiaTheme="minorHAnsi" w:hAnsiTheme="minorHAnsi" w:cstheme="minorHAnsi"/>
          <w:bCs/>
          <w:sz w:val="16"/>
          <w:szCs w:val="16"/>
        </w:rPr>
        <w:t>1 John 1:1-4</w:t>
      </w:r>
    </w:p>
    <w:p w14:paraId="710BF3CF" w14:textId="1C69D100" w:rsidR="0071312A" w:rsidRDefault="0071312A" w:rsidP="0071312A">
      <w:pPr>
        <w:autoSpaceDE w:val="0"/>
        <w:autoSpaceDN w:val="0"/>
        <w:adjustRightInd w:val="0"/>
        <w:spacing w:after="160" w:line="259" w:lineRule="auto"/>
        <w:ind w:right="-177"/>
        <w:contextualSpacing/>
        <w:rPr>
          <w:rFonts w:asciiTheme="minorHAnsi" w:eastAsiaTheme="minorHAnsi" w:hAnsiTheme="minorHAnsi" w:cstheme="minorHAnsi"/>
          <w:bCs/>
          <w:color w:val="000000"/>
          <w:sz w:val="22"/>
          <w:szCs w:val="16"/>
        </w:rPr>
      </w:pPr>
    </w:p>
    <w:p w14:paraId="2283AC64" w14:textId="77777777" w:rsidR="00314C6F" w:rsidRPr="0071312A" w:rsidRDefault="00314C6F" w:rsidP="0071312A">
      <w:pPr>
        <w:autoSpaceDE w:val="0"/>
        <w:autoSpaceDN w:val="0"/>
        <w:adjustRightInd w:val="0"/>
        <w:spacing w:after="160" w:line="259" w:lineRule="auto"/>
        <w:ind w:right="-177"/>
        <w:contextualSpacing/>
        <w:rPr>
          <w:rFonts w:asciiTheme="minorHAnsi" w:eastAsiaTheme="minorHAnsi" w:hAnsiTheme="minorHAnsi" w:cstheme="minorHAnsi"/>
          <w:bCs/>
          <w:color w:val="000000"/>
          <w:sz w:val="22"/>
          <w:szCs w:val="16"/>
        </w:rPr>
      </w:pPr>
    </w:p>
    <w:p w14:paraId="72955158" w14:textId="77777777" w:rsidR="0071312A" w:rsidRPr="0071312A" w:rsidRDefault="0071312A" w:rsidP="0071312A">
      <w:pPr>
        <w:spacing w:line="192" w:lineRule="auto"/>
        <w:rPr>
          <w:rFonts w:asciiTheme="minorHAnsi" w:eastAsiaTheme="minorHAnsi" w:hAnsiTheme="minorHAnsi" w:cstheme="minorHAnsi"/>
          <w:b/>
          <w:bCs/>
          <w:color w:val="000000"/>
          <w:sz w:val="28"/>
          <w:szCs w:val="20"/>
          <w:lang w:eastAsia="x-none"/>
        </w:rPr>
      </w:pPr>
      <w:r w:rsidRPr="0071312A">
        <w:rPr>
          <w:rFonts w:asciiTheme="minorHAnsi" w:eastAsiaTheme="minorHAnsi" w:hAnsiTheme="minorHAnsi" w:cstheme="minorHAnsi"/>
          <w:b/>
          <w:bCs/>
          <w:color w:val="000000"/>
          <w:sz w:val="28"/>
          <w:szCs w:val="20"/>
          <w:lang w:eastAsia="x-none"/>
        </w:rPr>
        <w:t>The two big ideas:</w:t>
      </w:r>
    </w:p>
    <w:p w14:paraId="655E94A1" w14:textId="77777777" w:rsidR="0071312A" w:rsidRPr="0071312A" w:rsidRDefault="0071312A" w:rsidP="0071312A">
      <w:pPr>
        <w:spacing w:after="160" w:line="259" w:lineRule="auto"/>
        <w:ind w:right="3"/>
        <w:contextualSpacing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x-none"/>
        </w:rPr>
      </w:pPr>
      <w:r w:rsidRPr="0071312A">
        <w:rPr>
          <w:rFonts w:asciiTheme="minorHAnsi" w:eastAsiaTheme="minorHAnsi" w:hAnsiTheme="minorHAnsi" w:cstheme="minorHAnsi"/>
          <w:color w:val="000000"/>
          <w:sz w:val="16"/>
          <w:szCs w:val="16"/>
          <w:lang w:eastAsia="x-none"/>
        </w:rPr>
        <w:t>1 John 1:5-3:10, 3:11-5:17</w:t>
      </w:r>
    </w:p>
    <w:p w14:paraId="7878C179" w14:textId="77777777" w:rsidR="0071312A" w:rsidRPr="0071312A" w:rsidRDefault="0071312A" w:rsidP="0071312A">
      <w:pPr>
        <w:spacing w:line="259" w:lineRule="auto"/>
        <w:ind w:right="3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</w:p>
    <w:p w14:paraId="4BA328C1" w14:textId="77777777" w:rsidR="0071312A" w:rsidRPr="0071312A" w:rsidRDefault="0071312A" w:rsidP="0071312A">
      <w:pPr>
        <w:spacing w:line="276" w:lineRule="auto"/>
        <w:ind w:firstLine="360"/>
        <w:rPr>
          <w:rFonts w:asciiTheme="minorHAnsi" w:hAnsiTheme="minorHAnsi" w:cstheme="minorHAnsi"/>
          <w:bCs/>
          <w:u w:val="single"/>
          <w:lang w:eastAsia="x-none"/>
        </w:rPr>
      </w:pPr>
      <w:r w:rsidRPr="0071312A">
        <w:rPr>
          <w:rFonts w:asciiTheme="minorHAnsi" w:hAnsiTheme="minorHAnsi" w:cstheme="minorHAnsi"/>
          <w:bCs/>
          <w:lang w:eastAsia="x-none"/>
        </w:rPr>
        <w:t xml:space="preserve">God is </w:t>
      </w:r>
      <w:r w:rsidRPr="0071312A">
        <w:rPr>
          <w:rFonts w:asciiTheme="minorHAnsi" w:hAnsiTheme="minorHAnsi" w:cstheme="minorHAnsi"/>
          <w:b/>
          <w:bCs/>
          <w:color w:val="C00000"/>
          <w:lang w:eastAsia="x-none"/>
        </w:rPr>
        <w:t>LIGHT</w:t>
      </w:r>
      <w:r w:rsidRPr="0071312A">
        <w:rPr>
          <w:rFonts w:asciiTheme="minorHAnsi" w:hAnsiTheme="minorHAnsi" w:cstheme="minorHAnsi"/>
          <w:bCs/>
          <w:lang w:eastAsia="x-none"/>
        </w:rPr>
        <w:t>.</w:t>
      </w:r>
    </w:p>
    <w:p w14:paraId="4D5F603C" w14:textId="3079456E" w:rsidR="0071312A" w:rsidRDefault="0071312A" w:rsidP="0071312A">
      <w:pPr>
        <w:spacing w:line="276" w:lineRule="auto"/>
        <w:rPr>
          <w:rFonts w:asciiTheme="minorHAnsi" w:hAnsiTheme="minorHAnsi" w:cstheme="minorHAnsi"/>
          <w:bCs/>
          <w:sz w:val="22"/>
          <w:lang w:eastAsia="x-none"/>
        </w:rPr>
      </w:pPr>
    </w:p>
    <w:p w14:paraId="37696347" w14:textId="77777777" w:rsidR="00314C6F" w:rsidRPr="0071312A" w:rsidRDefault="00314C6F" w:rsidP="0071312A">
      <w:pPr>
        <w:spacing w:line="276" w:lineRule="auto"/>
        <w:rPr>
          <w:rFonts w:asciiTheme="minorHAnsi" w:hAnsiTheme="minorHAnsi" w:cstheme="minorHAnsi"/>
          <w:bCs/>
          <w:sz w:val="22"/>
          <w:lang w:eastAsia="x-none"/>
        </w:rPr>
      </w:pPr>
    </w:p>
    <w:p w14:paraId="5EFBBBC1" w14:textId="77777777" w:rsidR="0071312A" w:rsidRPr="0071312A" w:rsidRDefault="0071312A" w:rsidP="0071312A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If we walk in </w:t>
      </w:r>
      <w:r w:rsidRPr="0071312A">
        <w:rPr>
          <w:rFonts w:asciiTheme="minorHAnsi" w:hAnsiTheme="minorHAnsi" w:cstheme="minorHAnsi"/>
          <w:b/>
          <w:bCs/>
          <w:color w:val="C00000"/>
          <w:sz w:val="22"/>
          <w:szCs w:val="22"/>
          <w:lang w:eastAsia="x-none"/>
        </w:rPr>
        <w:t>OBEDIENCE</w:t>
      </w: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then we walk in the </w:t>
      </w:r>
      <w:r w:rsidRPr="0071312A">
        <w:rPr>
          <w:rFonts w:asciiTheme="minorHAnsi" w:hAnsiTheme="minorHAnsi" w:cstheme="minorHAnsi"/>
          <w:b/>
          <w:bCs/>
          <w:color w:val="C00000"/>
          <w:sz w:val="22"/>
          <w:szCs w:val="22"/>
          <w:lang w:eastAsia="x-none"/>
        </w:rPr>
        <w:t>LIGHT</w:t>
      </w: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. If we </w:t>
      </w:r>
    </w:p>
    <w:p w14:paraId="7A5ED2C5" w14:textId="77777777" w:rsidR="0071312A" w:rsidRPr="0071312A" w:rsidRDefault="0071312A" w:rsidP="0071312A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don’t walk in </w:t>
      </w:r>
      <w:r w:rsidRPr="0071312A">
        <w:rPr>
          <w:rFonts w:asciiTheme="minorHAnsi" w:hAnsiTheme="minorHAnsi" w:cstheme="minorHAnsi"/>
          <w:b/>
          <w:bCs/>
          <w:color w:val="C00000"/>
          <w:sz w:val="22"/>
          <w:szCs w:val="22"/>
          <w:lang w:eastAsia="x-none"/>
        </w:rPr>
        <w:t>OBEDIENCE</w:t>
      </w: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then we don’t walk in the </w:t>
      </w:r>
      <w:r w:rsidRPr="0071312A">
        <w:rPr>
          <w:rFonts w:asciiTheme="minorHAnsi" w:hAnsiTheme="minorHAnsi" w:cstheme="minorHAnsi"/>
          <w:b/>
          <w:bCs/>
          <w:color w:val="C00000"/>
          <w:sz w:val="22"/>
          <w:szCs w:val="22"/>
          <w:lang w:eastAsia="x-none"/>
        </w:rPr>
        <w:t>LIGHT</w:t>
      </w: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>.</w:t>
      </w:r>
    </w:p>
    <w:p w14:paraId="22C8D2D8" w14:textId="77777777" w:rsidR="0071312A" w:rsidRPr="0071312A" w:rsidRDefault="0071312A" w:rsidP="0071312A">
      <w:pPr>
        <w:spacing w:line="276" w:lineRule="auto"/>
        <w:ind w:firstLine="360"/>
        <w:rPr>
          <w:rFonts w:asciiTheme="minorHAnsi" w:hAnsiTheme="minorHAnsi" w:cstheme="minorHAnsi"/>
          <w:bCs/>
          <w:lang w:eastAsia="x-none"/>
        </w:rPr>
      </w:pP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Obedience is loving </w:t>
      </w:r>
      <w:r w:rsidRPr="0071312A">
        <w:rPr>
          <w:rFonts w:asciiTheme="minorHAnsi" w:hAnsiTheme="minorHAnsi" w:cstheme="minorHAnsi"/>
          <w:b/>
          <w:bCs/>
          <w:color w:val="C00000"/>
          <w:sz w:val="22"/>
          <w:szCs w:val="22"/>
          <w:lang w:eastAsia="x-none"/>
        </w:rPr>
        <w:t>ONE ANOTHER</w:t>
      </w: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as Jesus loved us.</w:t>
      </w:r>
    </w:p>
    <w:p w14:paraId="0D4D64F0" w14:textId="61127E39" w:rsidR="0071312A" w:rsidRDefault="0071312A" w:rsidP="0071312A">
      <w:pPr>
        <w:spacing w:line="276" w:lineRule="auto"/>
        <w:rPr>
          <w:rFonts w:asciiTheme="minorHAnsi" w:hAnsiTheme="minorHAnsi" w:cstheme="minorHAnsi"/>
          <w:bCs/>
          <w:sz w:val="22"/>
          <w:lang w:eastAsia="x-none"/>
        </w:rPr>
      </w:pPr>
    </w:p>
    <w:p w14:paraId="1D812BF9" w14:textId="77777777" w:rsidR="00314C6F" w:rsidRPr="0071312A" w:rsidRDefault="00314C6F" w:rsidP="0071312A">
      <w:pPr>
        <w:spacing w:line="276" w:lineRule="auto"/>
        <w:rPr>
          <w:rFonts w:asciiTheme="minorHAnsi" w:hAnsiTheme="minorHAnsi" w:cstheme="minorHAnsi"/>
          <w:bCs/>
          <w:sz w:val="22"/>
          <w:lang w:eastAsia="x-none"/>
        </w:rPr>
      </w:pPr>
    </w:p>
    <w:p w14:paraId="6D261510" w14:textId="77777777" w:rsidR="0071312A" w:rsidRPr="0071312A" w:rsidRDefault="0071312A" w:rsidP="0071312A">
      <w:pPr>
        <w:spacing w:line="276" w:lineRule="auto"/>
        <w:rPr>
          <w:rFonts w:asciiTheme="minorHAnsi" w:hAnsiTheme="minorHAnsi" w:cstheme="minorHAnsi"/>
          <w:bCs/>
          <w:sz w:val="22"/>
          <w:lang w:eastAsia="x-none"/>
        </w:rPr>
      </w:pPr>
    </w:p>
    <w:p w14:paraId="69030AC2" w14:textId="77777777" w:rsidR="0071312A" w:rsidRPr="0071312A" w:rsidRDefault="0071312A" w:rsidP="0071312A">
      <w:pPr>
        <w:spacing w:line="276" w:lineRule="auto"/>
        <w:ind w:firstLine="360"/>
        <w:rPr>
          <w:rFonts w:asciiTheme="minorHAnsi" w:hAnsiTheme="minorHAnsi" w:cstheme="minorHAnsi"/>
          <w:bCs/>
          <w:u w:val="single"/>
          <w:lang w:eastAsia="x-none"/>
        </w:rPr>
      </w:pPr>
      <w:r w:rsidRPr="0071312A">
        <w:rPr>
          <w:rFonts w:asciiTheme="minorHAnsi" w:hAnsiTheme="minorHAnsi" w:cstheme="minorHAnsi"/>
          <w:bCs/>
          <w:lang w:eastAsia="x-none"/>
        </w:rPr>
        <w:t xml:space="preserve">God is </w:t>
      </w:r>
      <w:r w:rsidRPr="0071312A">
        <w:rPr>
          <w:rFonts w:asciiTheme="minorHAnsi" w:hAnsiTheme="minorHAnsi" w:cstheme="minorHAnsi"/>
          <w:b/>
          <w:bCs/>
          <w:color w:val="C00000"/>
          <w:lang w:eastAsia="x-none"/>
        </w:rPr>
        <w:t>LOVE</w:t>
      </w:r>
      <w:r w:rsidRPr="0071312A">
        <w:rPr>
          <w:rFonts w:asciiTheme="minorHAnsi" w:hAnsiTheme="minorHAnsi" w:cstheme="minorHAnsi"/>
          <w:bCs/>
          <w:lang w:eastAsia="x-none"/>
        </w:rPr>
        <w:t>.</w:t>
      </w:r>
    </w:p>
    <w:p w14:paraId="34C0AFBC" w14:textId="7F80AC12" w:rsidR="0071312A" w:rsidRDefault="0071312A" w:rsidP="0071312A">
      <w:pPr>
        <w:spacing w:line="276" w:lineRule="auto"/>
        <w:rPr>
          <w:rFonts w:asciiTheme="minorHAnsi" w:hAnsiTheme="minorHAnsi" w:cstheme="minorHAnsi"/>
          <w:bCs/>
          <w:sz w:val="22"/>
          <w:lang w:eastAsia="x-none"/>
        </w:rPr>
      </w:pPr>
    </w:p>
    <w:p w14:paraId="06562CB9" w14:textId="77777777" w:rsidR="00314C6F" w:rsidRPr="0071312A" w:rsidRDefault="00314C6F" w:rsidP="0071312A">
      <w:pPr>
        <w:spacing w:line="276" w:lineRule="auto"/>
        <w:rPr>
          <w:rFonts w:asciiTheme="minorHAnsi" w:hAnsiTheme="minorHAnsi" w:cstheme="minorHAnsi"/>
          <w:bCs/>
          <w:sz w:val="22"/>
          <w:lang w:eastAsia="x-none"/>
        </w:rPr>
      </w:pPr>
    </w:p>
    <w:p w14:paraId="5F22916B" w14:textId="77777777" w:rsidR="0071312A" w:rsidRPr="0071312A" w:rsidRDefault="0071312A" w:rsidP="0071312A">
      <w:pPr>
        <w:spacing w:line="276" w:lineRule="auto"/>
        <w:ind w:left="360"/>
        <w:rPr>
          <w:rFonts w:asciiTheme="minorHAnsi" w:hAnsiTheme="minorHAnsi" w:cstheme="minorHAnsi"/>
          <w:bCs/>
          <w:lang w:eastAsia="x-none"/>
        </w:rPr>
      </w:pPr>
      <w:r w:rsidRPr="0071312A">
        <w:rPr>
          <w:rFonts w:asciiTheme="minorHAnsi" w:hAnsiTheme="minorHAnsi" w:cstheme="minorHAnsi"/>
          <w:bCs/>
          <w:lang w:eastAsia="x-none"/>
        </w:rPr>
        <w:t xml:space="preserve">If we </w:t>
      </w:r>
      <w:r w:rsidRPr="0071312A">
        <w:rPr>
          <w:rFonts w:asciiTheme="minorHAnsi" w:hAnsiTheme="minorHAnsi" w:cstheme="minorHAnsi"/>
          <w:b/>
          <w:bCs/>
          <w:color w:val="C00000"/>
          <w:lang w:eastAsia="x-none"/>
        </w:rPr>
        <w:t>LOVE EACH OTHER</w:t>
      </w:r>
      <w:r w:rsidRPr="0071312A">
        <w:rPr>
          <w:rFonts w:asciiTheme="minorHAnsi" w:hAnsiTheme="minorHAnsi" w:cstheme="minorHAnsi"/>
          <w:bCs/>
          <w:lang w:eastAsia="x-none"/>
        </w:rPr>
        <w:t xml:space="preserve">, then we walk with </w:t>
      </w:r>
      <w:r w:rsidRPr="0071312A">
        <w:rPr>
          <w:rFonts w:asciiTheme="minorHAnsi" w:hAnsiTheme="minorHAnsi" w:cstheme="minorHAnsi"/>
          <w:b/>
          <w:bCs/>
          <w:color w:val="C00000"/>
          <w:lang w:eastAsia="x-none"/>
        </w:rPr>
        <w:t>GOD</w:t>
      </w:r>
      <w:r w:rsidRPr="0071312A">
        <w:rPr>
          <w:rFonts w:asciiTheme="minorHAnsi" w:hAnsiTheme="minorHAnsi" w:cstheme="minorHAnsi"/>
          <w:bCs/>
          <w:lang w:eastAsia="x-none"/>
        </w:rPr>
        <w:t xml:space="preserve">.  If we </w:t>
      </w:r>
    </w:p>
    <w:p w14:paraId="4C3192B5" w14:textId="77777777" w:rsidR="0071312A" w:rsidRPr="0071312A" w:rsidRDefault="0071312A" w:rsidP="0071312A">
      <w:pPr>
        <w:spacing w:line="276" w:lineRule="auto"/>
        <w:ind w:left="360"/>
        <w:rPr>
          <w:rFonts w:asciiTheme="minorHAnsi" w:hAnsiTheme="minorHAnsi" w:cstheme="minorHAnsi"/>
          <w:bCs/>
          <w:lang w:eastAsia="x-none"/>
        </w:rPr>
      </w:pPr>
      <w:r w:rsidRPr="0071312A">
        <w:rPr>
          <w:rFonts w:asciiTheme="minorHAnsi" w:hAnsiTheme="minorHAnsi" w:cstheme="minorHAnsi"/>
          <w:bCs/>
          <w:lang w:eastAsia="x-none"/>
        </w:rPr>
        <w:t xml:space="preserve">don’t </w:t>
      </w:r>
      <w:r w:rsidRPr="0071312A">
        <w:rPr>
          <w:rFonts w:asciiTheme="minorHAnsi" w:hAnsiTheme="minorHAnsi" w:cstheme="minorHAnsi"/>
          <w:b/>
          <w:bCs/>
          <w:color w:val="C00000"/>
          <w:lang w:eastAsia="x-none"/>
        </w:rPr>
        <w:t>LOVE</w:t>
      </w:r>
      <w:r w:rsidRPr="0071312A">
        <w:rPr>
          <w:rFonts w:asciiTheme="minorHAnsi" w:hAnsiTheme="minorHAnsi" w:cstheme="minorHAnsi"/>
          <w:bCs/>
          <w:lang w:eastAsia="x-none"/>
        </w:rPr>
        <w:t xml:space="preserve"> </w:t>
      </w:r>
      <w:r w:rsidRPr="0071312A">
        <w:rPr>
          <w:rFonts w:asciiTheme="minorHAnsi" w:hAnsiTheme="minorHAnsi" w:cstheme="minorHAnsi"/>
          <w:b/>
          <w:bCs/>
          <w:color w:val="C00000"/>
          <w:lang w:eastAsia="x-none"/>
        </w:rPr>
        <w:t>EACH OTHER</w:t>
      </w:r>
      <w:r w:rsidRPr="0071312A">
        <w:rPr>
          <w:rFonts w:asciiTheme="minorHAnsi" w:hAnsiTheme="minorHAnsi" w:cstheme="minorHAnsi"/>
          <w:bCs/>
          <w:lang w:eastAsia="x-none"/>
        </w:rPr>
        <w:t xml:space="preserve">, then we don’t walk with </w:t>
      </w:r>
      <w:r w:rsidRPr="0071312A">
        <w:rPr>
          <w:rFonts w:asciiTheme="minorHAnsi" w:hAnsiTheme="minorHAnsi" w:cstheme="minorHAnsi"/>
          <w:b/>
          <w:bCs/>
          <w:color w:val="C00000"/>
          <w:lang w:eastAsia="x-none"/>
        </w:rPr>
        <w:t>GOD</w:t>
      </w:r>
      <w:r w:rsidRPr="0071312A">
        <w:rPr>
          <w:rFonts w:asciiTheme="minorHAnsi" w:hAnsiTheme="minorHAnsi" w:cstheme="minorHAnsi"/>
          <w:bCs/>
          <w:lang w:eastAsia="x-none"/>
        </w:rPr>
        <w:t>.</w:t>
      </w:r>
    </w:p>
    <w:p w14:paraId="24D6059E" w14:textId="32FE6430" w:rsidR="0071312A" w:rsidRDefault="0071312A" w:rsidP="0071312A">
      <w:pPr>
        <w:spacing w:line="192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0"/>
          <w:lang w:eastAsia="x-none"/>
        </w:rPr>
      </w:pPr>
    </w:p>
    <w:p w14:paraId="64565B01" w14:textId="77777777" w:rsidR="00314C6F" w:rsidRPr="0071312A" w:rsidRDefault="00314C6F" w:rsidP="0071312A">
      <w:pPr>
        <w:spacing w:line="192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0"/>
          <w:lang w:eastAsia="x-none"/>
        </w:rPr>
      </w:pPr>
    </w:p>
    <w:p w14:paraId="41A24C66" w14:textId="77777777" w:rsidR="0071312A" w:rsidRPr="0071312A" w:rsidRDefault="0071312A" w:rsidP="0071312A">
      <w:pPr>
        <w:spacing w:line="192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0"/>
          <w:lang w:eastAsia="x-none"/>
        </w:rPr>
      </w:pPr>
    </w:p>
    <w:p w14:paraId="0A59C245" w14:textId="77777777" w:rsidR="0071312A" w:rsidRPr="0071312A" w:rsidRDefault="0071312A" w:rsidP="0071312A">
      <w:pPr>
        <w:spacing w:line="276" w:lineRule="auto"/>
        <w:rPr>
          <w:rFonts w:asciiTheme="minorHAnsi" w:hAnsiTheme="minorHAnsi" w:cstheme="minorHAnsi"/>
          <w:bCs/>
          <w:lang w:eastAsia="x-none"/>
        </w:rPr>
      </w:pPr>
      <w:r w:rsidRPr="0071312A">
        <w:rPr>
          <w:rFonts w:asciiTheme="minorHAnsi" w:hAnsiTheme="minorHAnsi" w:cstheme="minorHAnsi"/>
          <w:b/>
          <w:i/>
          <w:iCs/>
          <w:sz w:val="28"/>
          <w:szCs w:val="28"/>
          <w:u w:val="single"/>
          <w:lang w:eastAsia="x-none"/>
        </w:rPr>
        <w:t>WARNING</w:t>
      </w:r>
      <w:r w:rsidRPr="0071312A">
        <w:rPr>
          <w:rFonts w:ascii="Wide Latin" w:hAnsi="Wide Latin" w:cstheme="minorHAnsi"/>
          <w:b/>
          <w:i/>
          <w:iCs/>
          <w:sz w:val="28"/>
          <w:szCs w:val="28"/>
          <w:u w:val="single"/>
          <w:lang w:eastAsia="x-none"/>
        </w:rPr>
        <w:t>!</w:t>
      </w:r>
      <w:r w:rsidRPr="0071312A">
        <w:rPr>
          <w:rFonts w:asciiTheme="minorHAnsi" w:hAnsiTheme="minorHAnsi" w:cstheme="minorHAnsi"/>
          <w:b/>
          <w:i/>
          <w:iCs/>
          <w:sz w:val="28"/>
          <w:szCs w:val="28"/>
          <w:lang w:eastAsia="x-none"/>
        </w:rPr>
        <w:t xml:space="preserve"> </w:t>
      </w:r>
      <w:r w:rsidRPr="0071312A">
        <w:rPr>
          <w:rFonts w:asciiTheme="minorHAnsi" w:hAnsiTheme="minorHAnsi" w:cstheme="minorHAnsi"/>
          <w:bCs/>
          <w:sz w:val="28"/>
          <w:szCs w:val="28"/>
          <w:lang w:eastAsia="x-none"/>
        </w:rPr>
        <w:t xml:space="preserve"> </w:t>
      </w:r>
      <w:r w:rsidRPr="0071312A">
        <w:rPr>
          <w:rFonts w:asciiTheme="minorHAnsi" w:hAnsiTheme="minorHAnsi" w:cstheme="minorHAnsi"/>
          <w:bCs/>
          <w:lang w:eastAsia="x-none"/>
        </w:rPr>
        <w:t xml:space="preserve">We are not the source of either </w:t>
      </w:r>
      <w:r w:rsidRPr="0071312A">
        <w:rPr>
          <w:rFonts w:asciiTheme="minorHAnsi" w:hAnsiTheme="minorHAnsi" w:cstheme="minorHAnsi"/>
          <w:b/>
          <w:bCs/>
          <w:color w:val="C00000"/>
          <w:lang w:eastAsia="x-none"/>
        </w:rPr>
        <w:t>LIGHT</w:t>
      </w:r>
      <w:r w:rsidRPr="0071312A">
        <w:rPr>
          <w:rFonts w:asciiTheme="minorHAnsi" w:hAnsiTheme="minorHAnsi" w:cstheme="minorHAnsi"/>
          <w:bCs/>
          <w:lang w:eastAsia="x-none"/>
        </w:rPr>
        <w:t xml:space="preserve"> or </w:t>
      </w:r>
      <w:r w:rsidRPr="0071312A">
        <w:rPr>
          <w:rFonts w:asciiTheme="minorHAnsi" w:hAnsiTheme="minorHAnsi" w:cstheme="minorHAnsi"/>
          <w:b/>
          <w:bCs/>
          <w:color w:val="C00000"/>
          <w:lang w:eastAsia="x-none"/>
        </w:rPr>
        <w:t>LOVE</w:t>
      </w:r>
      <w:r w:rsidRPr="0071312A">
        <w:rPr>
          <w:rFonts w:asciiTheme="minorHAnsi" w:hAnsiTheme="minorHAnsi" w:cstheme="minorHAnsi"/>
          <w:bCs/>
          <w:lang w:eastAsia="x-none"/>
        </w:rPr>
        <w:t>!</w:t>
      </w:r>
    </w:p>
    <w:p w14:paraId="307E830B" w14:textId="77777777" w:rsidR="0071312A" w:rsidRPr="0071312A" w:rsidRDefault="0071312A" w:rsidP="0071312A">
      <w:pPr>
        <w:spacing w:line="276" w:lineRule="auto"/>
        <w:rPr>
          <w:rFonts w:asciiTheme="minorHAnsi" w:hAnsiTheme="minorHAnsi" w:cstheme="minorHAnsi"/>
          <w:bCs/>
          <w:sz w:val="16"/>
          <w:szCs w:val="16"/>
          <w:lang w:eastAsia="x-none"/>
        </w:rPr>
      </w:pPr>
      <w:r w:rsidRPr="0071312A">
        <w:rPr>
          <w:rFonts w:asciiTheme="minorHAnsi" w:hAnsiTheme="minorHAnsi" w:cstheme="minorHAnsi"/>
          <w:bCs/>
          <w:sz w:val="16"/>
          <w:szCs w:val="16"/>
          <w:lang w:eastAsia="x-none"/>
        </w:rPr>
        <w:t>John 15:1-17, Galatians 2:20</w:t>
      </w:r>
    </w:p>
    <w:p w14:paraId="00761CC2" w14:textId="77777777" w:rsidR="0071312A" w:rsidRPr="0071312A" w:rsidRDefault="0071312A" w:rsidP="0071312A">
      <w:pPr>
        <w:spacing w:line="276" w:lineRule="auto"/>
        <w:rPr>
          <w:rFonts w:asciiTheme="minorHAnsi" w:hAnsiTheme="minorHAnsi" w:cstheme="minorHAnsi"/>
          <w:bCs/>
          <w:sz w:val="22"/>
          <w:lang w:eastAsia="x-none"/>
        </w:rPr>
      </w:pPr>
    </w:p>
    <w:p w14:paraId="4E39F732" w14:textId="77777777" w:rsidR="0071312A" w:rsidRPr="0071312A" w:rsidRDefault="0071312A" w:rsidP="0071312A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There is a HUGE difference between trying to </w:t>
      </w:r>
      <w:r w:rsidRPr="0071312A">
        <w:rPr>
          <w:rFonts w:asciiTheme="minorHAnsi" w:hAnsiTheme="minorHAnsi" w:cstheme="minorHAnsi"/>
          <w:b/>
          <w:bCs/>
          <w:color w:val="C00000"/>
          <w:sz w:val="22"/>
          <w:szCs w:val="22"/>
          <w:lang w:eastAsia="x-none"/>
        </w:rPr>
        <w:t>PRODUCE</w:t>
      </w: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light and love,  </w:t>
      </w:r>
    </w:p>
    <w:p w14:paraId="20CD2643" w14:textId="77777777" w:rsidR="0071312A" w:rsidRPr="0071312A" w:rsidRDefault="0071312A" w:rsidP="0071312A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versus </w:t>
      </w:r>
      <w:r w:rsidRPr="0071312A">
        <w:rPr>
          <w:rFonts w:asciiTheme="minorHAnsi" w:hAnsiTheme="minorHAnsi" w:cstheme="minorHAnsi"/>
          <w:b/>
          <w:bCs/>
          <w:color w:val="C00000"/>
          <w:sz w:val="22"/>
          <w:szCs w:val="22"/>
          <w:lang w:eastAsia="x-none"/>
        </w:rPr>
        <w:t>WALKING IN</w:t>
      </w:r>
      <w:r w:rsidRPr="0071312A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light and love. </w:t>
      </w:r>
    </w:p>
    <w:p w14:paraId="5C91BF95" w14:textId="77777777" w:rsidR="007408B7" w:rsidRPr="00545373" w:rsidRDefault="007408B7" w:rsidP="00545373">
      <w:pPr>
        <w:ind w:right="3" w:firstLine="720"/>
        <w:contextualSpacing/>
        <w:jc w:val="both"/>
        <w:rPr>
          <w:rFonts w:asciiTheme="minorHAnsi" w:hAnsiTheme="minorHAnsi" w:cstheme="minorHAnsi"/>
          <w:b/>
          <w:color w:val="000000"/>
          <w:lang w:eastAsia="x-none"/>
        </w:rPr>
      </w:pPr>
    </w:p>
    <w:p w14:paraId="20DBFF13" w14:textId="5FEE1FD6" w:rsidR="00545373" w:rsidRDefault="00545373" w:rsidP="00545373">
      <w:pPr>
        <w:spacing w:line="192" w:lineRule="auto"/>
        <w:rPr>
          <w:rFonts w:cstheme="minorHAnsi"/>
          <w:b/>
          <w:bCs/>
          <w:color w:val="000000"/>
          <w:sz w:val="28"/>
          <w:szCs w:val="20"/>
          <w:lang w:eastAsia="x-none"/>
        </w:rPr>
      </w:pPr>
    </w:p>
    <w:p w14:paraId="4D4832DA" w14:textId="77777777" w:rsidR="00314C6F" w:rsidRPr="00545373" w:rsidRDefault="00314C6F" w:rsidP="00545373">
      <w:pPr>
        <w:spacing w:line="192" w:lineRule="auto"/>
        <w:rPr>
          <w:rFonts w:cstheme="minorHAnsi"/>
          <w:b/>
          <w:bCs/>
          <w:color w:val="000000"/>
          <w:sz w:val="28"/>
          <w:szCs w:val="20"/>
          <w:lang w:eastAsia="x-none"/>
        </w:rPr>
      </w:pPr>
    </w:p>
    <w:p w14:paraId="5BEFA9E4" w14:textId="77777777" w:rsidR="003D5A0C" w:rsidRPr="00E7391D" w:rsidRDefault="003D5A0C" w:rsidP="00E7391D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Bidi"/>
          <w:spacing w:val="-2"/>
          <w:sz w:val="16"/>
          <w:szCs w:val="16"/>
        </w:rPr>
      </w:pPr>
    </w:p>
    <w:p w14:paraId="2D93AA97" w14:textId="7C30CDA7" w:rsidR="00E7391D" w:rsidRPr="00E7391D" w:rsidRDefault="00E7391D" w:rsidP="00D671E9">
      <w:pPr>
        <w:autoSpaceDE w:val="0"/>
        <w:autoSpaceDN w:val="0"/>
        <w:adjustRightInd w:val="0"/>
        <w:spacing w:line="259" w:lineRule="auto"/>
        <w:ind w:right="-177"/>
        <w:contextualSpacing/>
        <w:jc w:val="center"/>
        <w:rPr>
          <w:rFonts w:ascii="Arial" w:eastAsiaTheme="minorHAnsi" w:hAnsi="Arial" w:cs="Arial"/>
          <w:color w:val="000000" w:themeColor="text1"/>
          <w:sz w:val="22"/>
          <w:szCs w:val="22"/>
          <w:lang w:eastAsia="x-none"/>
        </w:rPr>
      </w:pPr>
      <w:r w:rsidRPr="00E7391D">
        <w:rPr>
          <w:rFonts w:asciiTheme="minorHAnsi" w:eastAsiaTheme="minorHAnsi" w:hAnsiTheme="minorHAnsi" w:cstheme="minorBidi"/>
          <w:spacing w:val="-2"/>
          <w:sz w:val="16"/>
          <w:szCs w:val="16"/>
        </w:rPr>
        <w:t xml:space="preserve">The best way to connect with us is the Connection Card in the bulletin. For the Digital Bulletin, visit </w:t>
      </w:r>
      <w:hyperlink r:id="rId12" w:history="1">
        <w:r w:rsidRPr="00E7391D">
          <w:rPr>
            <w:rFonts w:asciiTheme="minorHAnsi" w:eastAsiaTheme="minorHAnsi" w:hAnsiTheme="minorHAnsi" w:cstheme="minorBidi"/>
            <w:color w:val="0563C1" w:themeColor="hyperlink"/>
            <w:spacing w:val="-2"/>
            <w:sz w:val="16"/>
            <w:szCs w:val="16"/>
            <w:u w:val="single"/>
          </w:rPr>
          <w:t>myncc.info</w:t>
        </w:r>
      </w:hyperlink>
      <w:r w:rsidRPr="00E7391D">
        <w:rPr>
          <w:rFonts w:asciiTheme="minorHAnsi" w:eastAsiaTheme="minorHAnsi" w:hAnsiTheme="minorHAnsi" w:cstheme="minorBidi"/>
          <w:spacing w:val="-2"/>
          <w:sz w:val="16"/>
          <w:szCs w:val="16"/>
        </w:rPr>
        <w:t>.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55B44E92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758E1" w14:textId="77777777" w:rsidR="00DB436B" w:rsidRDefault="00DB436B" w:rsidP="00DB436B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Pastor Chris Brown</w:t>
            </w:r>
          </w:p>
          <w:p w14:paraId="4B898741" w14:textId="77777777" w:rsidR="00DB436B" w:rsidRDefault="00DB436B" w:rsidP="00DB436B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September 11-12, 2021</w:t>
            </w:r>
          </w:p>
          <w:p w14:paraId="23C58A3B" w14:textId="7616A872" w:rsidR="00D84BEB" w:rsidRPr="005A7D6A" w:rsidRDefault="00DB436B" w:rsidP="00DB436B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#19 / 1 John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5A7D6A">
              <w:rPr>
                <w:rFonts w:ascii="Calibri" w:hAnsi="Calibri" w:cs="Calibri"/>
                <w:sz w:val="14"/>
                <w:szCs w:val="14"/>
              </w:rPr>
              <w:t>northcoastchurch.com/sermons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5FE5FF09">
            <wp:simplePos x="0" y="0"/>
            <wp:positionH relativeFrom="column">
              <wp:posOffset>1270</wp:posOffset>
            </wp:positionH>
            <wp:positionV relativeFrom="paragraph">
              <wp:posOffset>-702310</wp:posOffset>
            </wp:positionV>
            <wp:extent cx="859536" cy="859536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85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E64F4" w14:textId="05D094D4" w:rsidR="00314C6F" w:rsidRPr="00314C6F" w:rsidRDefault="00314C6F" w:rsidP="00314C6F">
      <w:pPr>
        <w:autoSpaceDE w:val="0"/>
        <w:autoSpaceDN w:val="0"/>
        <w:adjustRightInd w:val="0"/>
        <w:spacing w:after="160" w:line="259" w:lineRule="auto"/>
        <w:ind w:right="-177"/>
        <w:contextualSpacing/>
        <w:jc w:val="center"/>
        <w:rPr>
          <w:rFonts w:ascii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 w:rsidRPr="00314C6F">
        <w:rPr>
          <w:rFonts w:asciiTheme="minorHAnsi" w:hAnsiTheme="minorHAnsi" w:cstheme="minorHAnsi"/>
          <w:b/>
          <w:color w:val="000000"/>
          <w:sz w:val="32"/>
          <w:szCs w:val="30"/>
          <w:lang w:eastAsia="x-none"/>
        </w:rPr>
        <w:t>1 John</w:t>
      </w:r>
    </w:p>
    <w:p w14:paraId="75B3D601" w14:textId="77777777" w:rsidR="00314C6F" w:rsidRPr="00314C6F" w:rsidRDefault="00314C6F" w:rsidP="00314C6F">
      <w:pPr>
        <w:autoSpaceDE w:val="0"/>
        <w:autoSpaceDN w:val="0"/>
        <w:adjustRightInd w:val="0"/>
        <w:spacing w:line="259" w:lineRule="auto"/>
        <w:ind w:right="-177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x-none"/>
        </w:rPr>
      </w:pPr>
      <w:r w:rsidRPr="00314C6F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x-none"/>
        </w:rPr>
        <w:t xml:space="preserve">How </w:t>
      </w:r>
      <w:proofErr w:type="gramStart"/>
      <w:r w:rsidRPr="00314C6F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x-none"/>
        </w:rPr>
        <w:t>To</w:t>
      </w:r>
      <w:proofErr w:type="gramEnd"/>
      <w:r w:rsidRPr="00314C6F">
        <w:rPr>
          <w:rFonts w:asciiTheme="minorHAnsi" w:eastAsiaTheme="minorHAnsi" w:hAnsiTheme="minorHAnsi" w:cstheme="minorHAnsi"/>
          <w:b/>
          <w:color w:val="000000"/>
          <w:sz w:val="28"/>
          <w:szCs w:val="28"/>
          <w:lang w:eastAsia="x-none"/>
        </w:rPr>
        <w:t xml:space="preserve"> Walk With God</w:t>
      </w:r>
    </w:p>
    <w:p w14:paraId="0F25DDD3" w14:textId="77777777" w:rsidR="00314C6F" w:rsidRPr="00314C6F" w:rsidRDefault="00314C6F" w:rsidP="00314C6F">
      <w:pPr>
        <w:autoSpaceDE w:val="0"/>
        <w:autoSpaceDN w:val="0"/>
        <w:adjustRightInd w:val="0"/>
        <w:spacing w:after="160" w:line="259" w:lineRule="auto"/>
        <w:ind w:right="-177"/>
        <w:contextualSpacing/>
        <w:rPr>
          <w:rFonts w:asciiTheme="minorHAnsi" w:eastAsiaTheme="minorHAnsi" w:hAnsiTheme="minorHAnsi" w:cstheme="minorHAnsi"/>
          <w:bCs/>
          <w:color w:val="000000"/>
          <w:sz w:val="22"/>
          <w:szCs w:val="16"/>
        </w:rPr>
      </w:pPr>
    </w:p>
    <w:p w14:paraId="3ABBAC10" w14:textId="77777777" w:rsidR="00314C6F" w:rsidRPr="00314C6F" w:rsidRDefault="00314C6F" w:rsidP="00314C6F">
      <w:pPr>
        <w:spacing w:line="192" w:lineRule="auto"/>
        <w:rPr>
          <w:rFonts w:asciiTheme="minorHAnsi" w:eastAsiaTheme="minorHAnsi" w:hAnsiTheme="minorHAnsi" w:cstheme="minorHAnsi"/>
          <w:b/>
          <w:bCs/>
          <w:color w:val="000000"/>
          <w:sz w:val="28"/>
          <w:szCs w:val="20"/>
          <w:lang w:eastAsia="x-none"/>
        </w:rPr>
      </w:pPr>
      <w:r w:rsidRPr="00314C6F">
        <w:rPr>
          <w:rFonts w:asciiTheme="minorHAnsi" w:eastAsiaTheme="minorHAnsi" w:hAnsiTheme="minorHAnsi" w:cstheme="minorHAnsi"/>
          <w:b/>
          <w:bCs/>
          <w:color w:val="000000"/>
          <w:sz w:val="28"/>
          <w:szCs w:val="20"/>
          <w:lang w:eastAsia="x-none"/>
        </w:rPr>
        <w:t>The person and purpose behind the book:</w:t>
      </w:r>
    </w:p>
    <w:p w14:paraId="4CC4B56F" w14:textId="77777777" w:rsidR="00314C6F" w:rsidRPr="00314C6F" w:rsidRDefault="00314C6F" w:rsidP="00314C6F">
      <w:pPr>
        <w:autoSpaceDE w:val="0"/>
        <w:autoSpaceDN w:val="0"/>
        <w:adjustRightInd w:val="0"/>
        <w:spacing w:after="160" w:line="259" w:lineRule="auto"/>
        <w:ind w:right="-177"/>
        <w:contextualSpacing/>
        <w:rPr>
          <w:rFonts w:asciiTheme="minorHAnsi" w:eastAsiaTheme="minorHAnsi" w:hAnsiTheme="minorHAnsi" w:cstheme="minorHAnsi"/>
          <w:bCs/>
          <w:sz w:val="16"/>
          <w:szCs w:val="16"/>
        </w:rPr>
      </w:pPr>
      <w:r w:rsidRPr="00314C6F">
        <w:rPr>
          <w:rFonts w:asciiTheme="minorHAnsi" w:eastAsiaTheme="minorHAnsi" w:hAnsiTheme="minorHAnsi" w:cstheme="minorHAnsi"/>
          <w:bCs/>
          <w:sz w:val="16"/>
          <w:szCs w:val="16"/>
        </w:rPr>
        <w:t>1 John 5:13</w:t>
      </w:r>
    </w:p>
    <w:p w14:paraId="31713213" w14:textId="77777777" w:rsidR="00314C6F" w:rsidRPr="00314C6F" w:rsidRDefault="00314C6F" w:rsidP="00314C6F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HAnsi"/>
          <w:bCs/>
          <w:color w:val="000000"/>
          <w:sz w:val="22"/>
          <w:szCs w:val="16"/>
        </w:rPr>
      </w:pPr>
    </w:p>
    <w:p w14:paraId="5E9AD911" w14:textId="77777777" w:rsidR="00314C6F" w:rsidRPr="00314C6F" w:rsidRDefault="00314C6F" w:rsidP="00314C6F">
      <w:pPr>
        <w:spacing w:line="276" w:lineRule="auto"/>
        <w:ind w:left="720" w:right="3" w:hanging="360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  <w:r w:rsidRPr="00314C6F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 xml:space="preserve">John simply wants us to know _____________ that </w:t>
      </w:r>
    </w:p>
    <w:p w14:paraId="75865D08" w14:textId="77777777" w:rsidR="00314C6F" w:rsidRPr="00314C6F" w:rsidRDefault="00314C6F" w:rsidP="00314C6F">
      <w:pPr>
        <w:spacing w:line="276" w:lineRule="auto"/>
        <w:ind w:left="720" w:right="3" w:hanging="360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  <w:r w:rsidRPr="00314C6F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>we have ___________________.</w:t>
      </w:r>
    </w:p>
    <w:p w14:paraId="3EABDF69" w14:textId="77777777" w:rsidR="00314C6F" w:rsidRPr="00314C6F" w:rsidRDefault="00314C6F" w:rsidP="00314C6F">
      <w:pPr>
        <w:autoSpaceDE w:val="0"/>
        <w:autoSpaceDN w:val="0"/>
        <w:adjustRightInd w:val="0"/>
        <w:spacing w:after="160" w:line="259" w:lineRule="auto"/>
        <w:ind w:right="-177" w:firstLine="360"/>
        <w:contextualSpacing/>
        <w:rPr>
          <w:rFonts w:asciiTheme="minorHAnsi" w:eastAsiaTheme="minorHAnsi" w:hAnsiTheme="minorHAnsi" w:cstheme="minorHAnsi"/>
          <w:bCs/>
          <w:sz w:val="16"/>
          <w:szCs w:val="16"/>
        </w:rPr>
      </w:pPr>
      <w:r w:rsidRPr="00314C6F">
        <w:rPr>
          <w:rFonts w:asciiTheme="minorHAnsi" w:eastAsiaTheme="minorHAnsi" w:hAnsiTheme="minorHAnsi" w:cstheme="minorHAnsi"/>
          <w:bCs/>
          <w:sz w:val="16"/>
          <w:szCs w:val="16"/>
        </w:rPr>
        <w:t>1 John 5:13</w:t>
      </w:r>
    </w:p>
    <w:p w14:paraId="62A6A160" w14:textId="0D53A342" w:rsidR="00314C6F" w:rsidRDefault="00314C6F" w:rsidP="00314C6F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</w:p>
    <w:p w14:paraId="5CAACD7A" w14:textId="77777777" w:rsidR="009A0D83" w:rsidRPr="00314C6F" w:rsidRDefault="009A0D83" w:rsidP="00314C6F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</w:p>
    <w:p w14:paraId="2D89BEBC" w14:textId="77777777" w:rsidR="00314C6F" w:rsidRPr="00314C6F" w:rsidRDefault="00314C6F" w:rsidP="00314C6F">
      <w:pPr>
        <w:spacing w:line="259" w:lineRule="auto"/>
        <w:ind w:left="720" w:right="3" w:hanging="360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  <w:r w:rsidRPr="00314C6F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>This is _____________</w:t>
      </w:r>
      <w:r w:rsidRPr="00314C6F">
        <w:rPr>
          <w:rFonts w:asciiTheme="minorHAnsi" w:eastAsiaTheme="minorHAnsi" w:hAnsiTheme="minorHAnsi" w:cstheme="minorHAnsi"/>
          <w:b/>
          <w:color w:val="C00000"/>
          <w:sz w:val="22"/>
          <w:szCs w:val="22"/>
          <w:lang w:eastAsia="x-none"/>
        </w:rPr>
        <w:t xml:space="preserve"> </w:t>
      </w:r>
      <w:r w:rsidRPr="00314C6F"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  <w:t>and _______________ for John and for us.</w:t>
      </w:r>
    </w:p>
    <w:p w14:paraId="18670A7D" w14:textId="77777777" w:rsidR="00314C6F" w:rsidRPr="00314C6F" w:rsidRDefault="00314C6F" w:rsidP="00314C6F">
      <w:pPr>
        <w:autoSpaceDE w:val="0"/>
        <w:autoSpaceDN w:val="0"/>
        <w:adjustRightInd w:val="0"/>
        <w:spacing w:after="160" w:line="259" w:lineRule="auto"/>
        <w:ind w:right="-177" w:firstLine="360"/>
        <w:contextualSpacing/>
        <w:rPr>
          <w:rFonts w:asciiTheme="minorHAnsi" w:eastAsiaTheme="minorHAnsi" w:hAnsiTheme="minorHAnsi" w:cstheme="minorHAnsi"/>
          <w:bCs/>
          <w:sz w:val="16"/>
          <w:szCs w:val="16"/>
        </w:rPr>
      </w:pPr>
      <w:r w:rsidRPr="00314C6F">
        <w:rPr>
          <w:rFonts w:asciiTheme="minorHAnsi" w:eastAsiaTheme="minorHAnsi" w:hAnsiTheme="minorHAnsi" w:cstheme="minorHAnsi"/>
          <w:bCs/>
          <w:sz w:val="16"/>
          <w:szCs w:val="16"/>
        </w:rPr>
        <w:t>1 John 1:1-4</w:t>
      </w:r>
    </w:p>
    <w:p w14:paraId="440A2F3B" w14:textId="1F99AB7F" w:rsidR="00314C6F" w:rsidRDefault="00314C6F" w:rsidP="00314C6F">
      <w:pPr>
        <w:autoSpaceDE w:val="0"/>
        <w:autoSpaceDN w:val="0"/>
        <w:adjustRightInd w:val="0"/>
        <w:spacing w:after="160" w:line="259" w:lineRule="auto"/>
        <w:ind w:right="-177"/>
        <w:contextualSpacing/>
        <w:rPr>
          <w:rFonts w:asciiTheme="minorHAnsi" w:eastAsiaTheme="minorHAnsi" w:hAnsiTheme="minorHAnsi" w:cstheme="minorHAnsi"/>
          <w:bCs/>
          <w:color w:val="000000"/>
          <w:sz w:val="22"/>
          <w:szCs w:val="16"/>
        </w:rPr>
      </w:pPr>
    </w:p>
    <w:p w14:paraId="6554E95F" w14:textId="77777777" w:rsidR="009A0D83" w:rsidRPr="00314C6F" w:rsidRDefault="009A0D83" w:rsidP="00314C6F">
      <w:pPr>
        <w:autoSpaceDE w:val="0"/>
        <w:autoSpaceDN w:val="0"/>
        <w:adjustRightInd w:val="0"/>
        <w:spacing w:after="160" w:line="259" w:lineRule="auto"/>
        <w:ind w:right="-177"/>
        <w:contextualSpacing/>
        <w:rPr>
          <w:rFonts w:asciiTheme="minorHAnsi" w:eastAsiaTheme="minorHAnsi" w:hAnsiTheme="minorHAnsi" w:cstheme="minorHAnsi"/>
          <w:bCs/>
          <w:color w:val="000000"/>
          <w:sz w:val="22"/>
          <w:szCs w:val="16"/>
        </w:rPr>
      </w:pPr>
    </w:p>
    <w:p w14:paraId="55C2D1C2" w14:textId="77777777" w:rsidR="00314C6F" w:rsidRPr="00314C6F" w:rsidRDefault="00314C6F" w:rsidP="00314C6F">
      <w:pPr>
        <w:spacing w:line="192" w:lineRule="auto"/>
        <w:rPr>
          <w:rFonts w:asciiTheme="minorHAnsi" w:eastAsiaTheme="minorHAnsi" w:hAnsiTheme="minorHAnsi" w:cstheme="minorHAnsi"/>
          <w:b/>
          <w:bCs/>
          <w:color w:val="000000"/>
          <w:sz w:val="28"/>
          <w:szCs w:val="20"/>
          <w:lang w:eastAsia="x-none"/>
        </w:rPr>
      </w:pPr>
      <w:r w:rsidRPr="00314C6F">
        <w:rPr>
          <w:rFonts w:asciiTheme="minorHAnsi" w:eastAsiaTheme="minorHAnsi" w:hAnsiTheme="minorHAnsi" w:cstheme="minorHAnsi"/>
          <w:b/>
          <w:bCs/>
          <w:color w:val="000000"/>
          <w:sz w:val="28"/>
          <w:szCs w:val="20"/>
          <w:lang w:eastAsia="x-none"/>
        </w:rPr>
        <w:t>The two big ideas:</w:t>
      </w:r>
    </w:p>
    <w:p w14:paraId="2DF5EBD3" w14:textId="77777777" w:rsidR="00314C6F" w:rsidRPr="00314C6F" w:rsidRDefault="00314C6F" w:rsidP="00314C6F">
      <w:pPr>
        <w:spacing w:after="160" w:line="259" w:lineRule="auto"/>
        <w:ind w:right="3"/>
        <w:contextualSpacing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x-none"/>
        </w:rPr>
      </w:pPr>
      <w:r w:rsidRPr="00314C6F">
        <w:rPr>
          <w:rFonts w:asciiTheme="minorHAnsi" w:eastAsiaTheme="minorHAnsi" w:hAnsiTheme="minorHAnsi" w:cstheme="minorHAnsi"/>
          <w:color w:val="000000"/>
          <w:sz w:val="16"/>
          <w:szCs w:val="16"/>
          <w:lang w:eastAsia="x-none"/>
        </w:rPr>
        <w:t>1 John 1:5-3:10, 3:11-5:17</w:t>
      </w:r>
    </w:p>
    <w:p w14:paraId="4E64CA27" w14:textId="77777777" w:rsidR="00314C6F" w:rsidRPr="00314C6F" w:rsidRDefault="00314C6F" w:rsidP="00314C6F">
      <w:pPr>
        <w:spacing w:line="259" w:lineRule="auto"/>
        <w:ind w:right="3"/>
        <w:contextualSpacing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x-none"/>
        </w:rPr>
      </w:pPr>
    </w:p>
    <w:p w14:paraId="0BAC2578" w14:textId="77777777" w:rsidR="00314C6F" w:rsidRPr="00314C6F" w:rsidRDefault="00314C6F" w:rsidP="00314C6F">
      <w:pPr>
        <w:spacing w:line="276" w:lineRule="auto"/>
        <w:ind w:firstLine="360"/>
        <w:rPr>
          <w:rFonts w:asciiTheme="minorHAnsi" w:hAnsiTheme="minorHAnsi" w:cstheme="minorHAnsi"/>
          <w:bCs/>
          <w:u w:val="single"/>
          <w:lang w:eastAsia="x-none"/>
        </w:rPr>
      </w:pPr>
      <w:r w:rsidRPr="00314C6F">
        <w:rPr>
          <w:rFonts w:asciiTheme="minorHAnsi" w:hAnsiTheme="minorHAnsi" w:cstheme="minorHAnsi"/>
          <w:bCs/>
          <w:lang w:eastAsia="x-none"/>
        </w:rPr>
        <w:t>God is __________.</w:t>
      </w:r>
    </w:p>
    <w:p w14:paraId="66262443" w14:textId="0589D13C" w:rsidR="00314C6F" w:rsidRDefault="00314C6F" w:rsidP="00314C6F">
      <w:pPr>
        <w:spacing w:line="276" w:lineRule="auto"/>
        <w:ind w:firstLine="720"/>
        <w:rPr>
          <w:rFonts w:asciiTheme="minorHAnsi" w:hAnsiTheme="minorHAnsi" w:cstheme="minorHAnsi"/>
          <w:bCs/>
          <w:sz w:val="22"/>
          <w:lang w:eastAsia="x-none"/>
        </w:rPr>
      </w:pPr>
    </w:p>
    <w:p w14:paraId="132C979B" w14:textId="77777777" w:rsidR="009A0D83" w:rsidRPr="00314C6F" w:rsidRDefault="009A0D83" w:rsidP="00314C6F">
      <w:pPr>
        <w:spacing w:line="276" w:lineRule="auto"/>
        <w:ind w:firstLine="720"/>
        <w:rPr>
          <w:rFonts w:asciiTheme="minorHAnsi" w:hAnsiTheme="minorHAnsi" w:cstheme="minorHAnsi"/>
          <w:bCs/>
          <w:sz w:val="22"/>
          <w:lang w:eastAsia="x-none"/>
        </w:rPr>
      </w:pPr>
    </w:p>
    <w:p w14:paraId="604A1CF8" w14:textId="77777777" w:rsidR="00314C6F" w:rsidRPr="00314C6F" w:rsidRDefault="00314C6F" w:rsidP="00314C6F">
      <w:pPr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314C6F">
        <w:rPr>
          <w:rFonts w:asciiTheme="minorHAnsi" w:hAnsiTheme="minorHAnsi" w:cstheme="minorHAnsi"/>
          <w:bCs/>
          <w:sz w:val="22"/>
          <w:szCs w:val="22"/>
          <w:lang w:eastAsia="x-none"/>
        </w:rPr>
        <w:t>If we walk in _______________, then we walk in the __________. If we don’t walk in ______________, then we don’t walk in the __________.</w:t>
      </w:r>
    </w:p>
    <w:p w14:paraId="16462EE3" w14:textId="77777777" w:rsidR="00314C6F" w:rsidRPr="00314C6F" w:rsidRDefault="00314C6F" w:rsidP="00314C6F">
      <w:pPr>
        <w:spacing w:line="276" w:lineRule="auto"/>
        <w:ind w:firstLine="360"/>
        <w:rPr>
          <w:rFonts w:asciiTheme="minorHAnsi" w:hAnsiTheme="minorHAnsi" w:cstheme="minorHAnsi"/>
          <w:bCs/>
          <w:lang w:eastAsia="x-none"/>
        </w:rPr>
      </w:pPr>
      <w:r w:rsidRPr="00314C6F">
        <w:rPr>
          <w:rFonts w:asciiTheme="minorHAnsi" w:hAnsiTheme="minorHAnsi" w:cstheme="minorHAnsi"/>
          <w:bCs/>
          <w:sz w:val="22"/>
          <w:szCs w:val="22"/>
          <w:lang w:eastAsia="x-none"/>
        </w:rPr>
        <w:t>Obedience is loving ________________ as Jesus loved us.</w:t>
      </w:r>
    </w:p>
    <w:p w14:paraId="1D81774F" w14:textId="30C0E09D" w:rsidR="00314C6F" w:rsidRDefault="00314C6F" w:rsidP="00314C6F">
      <w:pPr>
        <w:spacing w:line="276" w:lineRule="auto"/>
        <w:ind w:firstLine="720"/>
        <w:rPr>
          <w:rFonts w:asciiTheme="minorHAnsi" w:hAnsiTheme="minorHAnsi" w:cstheme="minorHAnsi"/>
          <w:bCs/>
          <w:sz w:val="22"/>
          <w:lang w:eastAsia="x-none"/>
        </w:rPr>
      </w:pPr>
    </w:p>
    <w:p w14:paraId="7275AF90" w14:textId="77777777" w:rsidR="009A0D83" w:rsidRPr="00314C6F" w:rsidRDefault="009A0D83" w:rsidP="00314C6F">
      <w:pPr>
        <w:spacing w:line="276" w:lineRule="auto"/>
        <w:ind w:firstLine="720"/>
        <w:rPr>
          <w:rFonts w:asciiTheme="minorHAnsi" w:hAnsiTheme="minorHAnsi" w:cstheme="minorHAnsi"/>
          <w:bCs/>
          <w:sz w:val="22"/>
          <w:lang w:eastAsia="x-none"/>
        </w:rPr>
      </w:pPr>
    </w:p>
    <w:p w14:paraId="0ACAD80F" w14:textId="77777777" w:rsidR="00314C6F" w:rsidRPr="00314C6F" w:rsidRDefault="00314C6F" w:rsidP="00314C6F">
      <w:pPr>
        <w:spacing w:line="276" w:lineRule="auto"/>
        <w:rPr>
          <w:rFonts w:asciiTheme="minorHAnsi" w:hAnsiTheme="minorHAnsi" w:cstheme="minorHAnsi"/>
          <w:bCs/>
          <w:sz w:val="22"/>
          <w:lang w:eastAsia="x-none"/>
        </w:rPr>
      </w:pPr>
    </w:p>
    <w:p w14:paraId="22CF806E" w14:textId="77777777" w:rsidR="00314C6F" w:rsidRPr="00314C6F" w:rsidRDefault="00314C6F" w:rsidP="00314C6F">
      <w:pPr>
        <w:spacing w:line="276" w:lineRule="auto"/>
        <w:ind w:firstLine="360"/>
        <w:rPr>
          <w:rFonts w:asciiTheme="minorHAnsi" w:hAnsiTheme="minorHAnsi" w:cstheme="minorHAnsi"/>
          <w:bCs/>
          <w:u w:val="single"/>
          <w:lang w:eastAsia="x-none"/>
        </w:rPr>
      </w:pPr>
      <w:r w:rsidRPr="00314C6F">
        <w:rPr>
          <w:rFonts w:asciiTheme="minorHAnsi" w:hAnsiTheme="minorHAnsi" w:cstheme="minorHAnsi"/>
          <w:bCs/>
          <w:lang w:eastAsia="x-none"/>
        </w:rPr>
        <w:t>God is _________.</w:t>
      </w:r>
    </w:p>
    <w:p w14:paraId="0D7ED2A8" w14:textId="27DD20EC" w:rsidR="00314C6F" w:rsidRDefault="00314C6F" w:rsidP="00314C6F">
      <w:pPr>
        <w:spacing w:line="276" w:lineRule="auto"/>
        <w:ind w:firstLine="720"/>
        <w:rPr>
          <w:rFonts w:asciiTheme="minorHAnsi" w:hAnsiTheme="minorHAnsi" w:cstheme="minorHAnsi"/>
          <w:bCs/>
          <w:sz w:val="22"/>
          <w:lang w:eastAsia="x-none"/>
        </w:rPr>
      </w:pPr>
    </w:p>
    <w:p w14:paraId="6944D014" w14:textId="77777777" w:rsidR="009A0D83" w:rsidRPr="00314C6F" w:rsidRDefault="009A0D83" w:rsidP="00314C6F">
      <w:pPr>
        <w:spacing w:line="276" w:lineRule="auto"/>
        <w:ind w:firstLine="720"/>
        <w:rPr>
          <w:rFonts w:asciiTheme="minorHAnsi" w:hAnsiTheme="minorHAnsi" w:cstheme="minorHAnsi"/>
          <w:bCs/>
          <w:sz w:val="22"/>
          <w:lang w:eastAsia="x-none"/>
        </w:rPr>
      </w:pPr>
    </w:p>
    <w:p w14:paraId="55643093" w14:textId="77777777" w:rsidR="00314C6F" w:rsidRPr="00314C6F" w:rsidRDefault="00314C6F" w:rsidP="00314C6F">
      <w:pPr>
        <w:spacing w:line="276" w:lineRule="auto"/>
        <w:ind w:left="360"/>
        <w:rPr>
          <w:rFonts w:asciiTheme="minorHAnsi" w:hAnsiTheme="minorHAnsi" w:cstheme="minorHAnsi"/>
          <w:bCs/>
          <w:lang w:eastAsia="x-none"/>
        </w:rPr>
      </w:pPr>
      <w:r w:rsidRPr="00314C6F">
        <w:rPr>
          <w:rFonts w:asciiTheme="minorHAnsi" w:hAnsiTheme="minorHAnsi" w:cstheme="minorHAnsi"/>
          <w:bCs/>
          <w:lang w:eastAsia="x-none"/>
        </w:rPr>
        <w:t>If we ____________________, then we walk with ________.  If we don’t ____________________, then we don’t walk with ________.</w:t>
      </w:r>
    </w:p>
    <w:p w14:paraId="7FA8646B" w14:textId="0FEF8103" w:rsidR="00314C6F" w:rsidRDefault="00314C6F" w:rsidP="00314C6F">
      <w:pPr>
        <w:spacing w:line="192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0"/>
          <w:lang w:eastAsia="x-none"/>
        </w:rPr>
      </w:pPr>
    </w:p>
    <w:p w14:paraId="7234F939" w14:textId="77777777" w:rsidR="009A0D83" w:rsidRPr="00314C6F" w:rsidRDefault="009A0D83" w:rsidP="00314C6F">
      <w:pPr>
        <w:spacing w:line="192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0"/>
          <w:lang w:eastAsia="x-none"/>
        </w:rPr>
      </w:pPr>
    </w:p>
    <w:p w14:paraId="7A216816" w14:textId="77777777" w:rsidR="00314C6F" w:rsidRPr="00314C6F" w:rsidRDefault="00314C6F" w:rsidP="00314C6F">
      <w:pPr>
        <w:spacing w:line="192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0"/>
          <w:lang w:eastAsia="x-none"/>
        </w:rPr>
      </w:pPr>
    </w:p>
    <w:p w14:paraId="6EA300B6" w14:textId="77777777" w:rsidR="00314C6F" w:rsidRPr="00314C6F" w:rsidRDefault="00314C6F" w:rsidP="00314C6F">
      <w:pPr>
        <w:spacing w:line="276" w:lineRule="auto"/>
        <w:rPr>
          <w:rFonts w:asciiTheme="minorHAnsi" w:hAnsiTheme="minorHAnsi" w:cstheme="minorHAnsi"/>
          <w:bCs/>
          <w:lang w:eastAsia="x-none"/>
        </w:rPr>
      </w:pPr>
      <w:r w:rsidRPr="00314C6F">
        <w:rPr>
          <w:rFonts w:asciiTheme="minorHAnsi" w:hAnsiTheme="minorHAnsi" w:cstheme="minorHAnsi"/>
          <w:b/>
          <w:i/>
          <w:iCs/>
          <w:sz w:val="28"/>
          <w:szCs w:val="28"/>
          <w:u w:val="single"/>
          <w:lang w:eastAsia="x-none"/>
        </w:rPr>
        <w:t>WARNING</w:t>
      </w:r>
      <w:r w:rsidRPr="00314C6F">
        <w:rPr>
          <w:rFonts w:ascii="Wide Latin" w:hAnsi="Wide Latin" w:cstheme="minorHAnsi"/>
          <w:b/>
          <w:i/>
          <w:iCs/>
          <w:sz w:val="28"/>
          <w:szCs w:val="28"/>
          <w:u w:val="single"/>
          <w:lang w:eastAsia="x-none"/>
        </w:rPr>
        <w:t>!</w:t>
      </w:r>
      <w:r w:rsidRPr="00314C6F">
        <w:rPr>
          <w:rFonts w:asciiTheme="minorHAnsi" w:hAnsiTheme="minorHAnsi" w:cstheme="minorHAnsi"/>
          <w:b/>
          <w:i/>
          <w:iCs/>
          <w:sz w:val="28"/>
          <w:szCs w:val="28"/>
          <w:lang w:eastAsia="x-none"/>
        </w:rPr>
        <w:t xml:space="preserve">  </w:t>
      </w:r>
      <w:r w:rsidRPr="00314C6F">
        <w:rPr>
          <w:rFonts w:asciiTheme="minorHAnsi" w:hAnsiTheme="minorHAnsi" w:cstheme="minorHAnsi"/>
          <w:bCs/>
          <w:spacing w:val="-12"/>
          <w:lang w:eastAsia="x-none"/>
        </w:rPr>
        <w:t>We are not the source of either</w:t>
      </w:r>
      <w:r w:rsidRPr="00314C6F">
        <w:rPr>
          <w:rFonts w:asciiTheme="minorHAnsi" w:hAnsiTheme="minorHAnsi" w:cstheme="minorHAnsi"/>
          <w:bCs/>
          <w:lang w:eastAsia="x-none"/>
        </w:rPr>
        <w:t xml:space="preserve"> ___________ </w:t>
      </w:r>
      <w:r w:rsidRPr="00314C6F">
        <w:rPr>
          <w:rFonts w:asciiTheme="minorHAnsi" w:hAnsiTheme="minorHAnsi" w:cstheme="minorHAnsi"/>
          <w:bCs/>
          <w:spacing w:val="-10"/>
          <w:lang w:eastAsia="x-none"/>
        </w:rPr>
        <w:t xml:space="preserve">or </w:t>
      </w:r>
      <w:r w:rsidRPr="00314C6F">
        <w:rPr>
          <w:rFonts w:asciiTheme="minorHAnsi" w:hAnsiTheme="minorHAnsi" w:cstheme="minorHAnsi"/>
          <w:bCs/>
          <w:lang w:eastAsia="x-none"/>
        </w:rPr>
        <w:t>_________!</w:t>
      </w:r>
    </w:p>
    <w:p w14:paraId="7E5F3588" w14:textId="77777777" w:rsidR="00314C6F" w:rsidRPr="00314C6F" w:rsidRDefault="00314C6F" w:rsidP="00314C6F">
      <w:pPr>
        <w:spacing w:line="276" w:lineRule="auto"/>
        <w:rPr>
          <w:rFonts w:asciiTheme="minorHAnsi" w:hAnsiTheme="minorHAnsi" w:cstheme="minorHAnsi"/>
          <w:bCs/>
          <w:sz w:val="16"/>
          <w:szCs w:val="16"/>
          <w:lang w:eastAsia="x-none"/>
        </w:rPr>
      </w:pPr>
      <w:r w:rsidRPr="00314C6F">
        <w:rPr>
          <w:rFonts w:asciiTheme="minorHAnsi" w:hAnsiTheme="minorHAnsi" w:cstheme="minorHAnsi"/>
          <w:bCs/>
          <w:sz w:val="16"/>
          <w:szCs w:val="16"/>
          <w:lang w:eastAsia="x-none"/>
        </w:rPr>
        <w:t>John 15:1-17, Galatians 2:20</w:t>
      </w:r>
    </w:p>
    <w:p w14:paraId="2595A682" w14:textId="77777777" w:rsidR="00314C6F" w:rsidRPr="00314C6F" w:rsidRDefault="00314C6F" w:rsidP="00314C6F">
      <w:pPr>
        <w:spacing w:line="276" w:lineRule="auto"/>
        <w:rPr>
          <w:rFonts w:asciiTheme="minorHAnsi" w:hAnsiTheme="minorHAnsi" w:cstheme="minorHAnsi"/>
          <w:bCs/>
          <w:sz w:val="22"/>
          <w:lang w:eastAsia="x-none"/>
        </w:rPr>
      </w:pPr>
    </w:p>
    <w:p w14:paraId="466697D8" w14:textId="77777777" w:rsidR="00BB7CB6" w:rsidRDefault="00314C6F" w:rsidP="00314C6F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314C6F">
        <w:rPr>
          <w:rFonts w:asciiTheme="minorHAnsi" w:hAnsiTheme="minorHAnsi" w:cstheme="minorHAnsi"/>
          <w:bCs/>
          <w:sz w:val="22"/>
          <w:szCs w:val="22"/>
          <w:lang w:eastAsia="x-none"/>
        </w:rPr>
        <w:t>There is a HUGE difference between trying to ____________ light and love,</w:t>
      </w:r>
    </w:p>
    <w:p w14:paraId="792185B1" w14:textId="68DC1AE0" w:rsidR="00314C6F" w:rsidRPr="00314C6F" w:rsidRDefault="00314C6F" w:rsidP="00314C6F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314C6F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versus _______________ light and love. </w:t>
      </w:r>
    </w:p>
    <w:p w14:paraId="2F287D82" w14:textId="7549F531" w:rsidR="0062022A" w:rsidRDefault="0062022A" w:rsidP="00AF4164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Bidi"/>
          <w:spacing w:val="-2"/>
          <w:sz w:val="16"/>
          <w:szCs w:val="16"/>
        </w:rPr>
      </w:pPr>
    </w:p>
    <w:p w14:paraId="315051D0" w14:textId="4E523EB1" w:rsidR="009A0D83" w:rsidRDefault="009A0D83" w:rsidP="00AF4164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Bidi"/>
          <w:spacing w:val="-2"/>
          <w:sz w:val="16"/>
          <w:szCs w:val="16"/>
        </w:rPr>
      </w:pPr>
    </w:p>
    <w:p w14:paraId="443BEA90" w14:textId="77777777" w:rsidR="00BB7CB6" w:rsidRDefault="00BB7CB6" w:rsidP="00AF4164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Bidi"/>
          <w:spacing w:val="-2"/>
          <w:sz w:val="16"/>
          <w:szCs w:val="16"/>
        </w:rPr>
      </w:pPr>
    </w:p>
    <w:p w14:paraId="3168A8EE" w14:textId="77777777" w:rsidR="00402826" w:rsidRPr="00AF4164" w:rsidRDefault="00402826" w:rsidP="00AF4164">
      <w:pPr>
        <w:autoSpaceDE w:val="0"/>
        <w:autoSpaceDN w:val="0"/>
        <w:adjustRightInd w:val="0"/>
        <w:spacing w:line="259" w:lineRule="auto"/>
        <w:ind w:right="-177"/>
        <w:contextualSpacing/>
        <w:rPr>
          <w:rFonts w:asciiTheme="minorHAnsi" w:eastAsiaTheme="minorHAnsi" w:hAnsiTheme="minorHAnsi" w:cstheme="minorBidi"/>
          <w:spacing w:val="-2"/>
          <w:sz w:val="16"/>
          <w:szCs w:val="16"/>
        </w:rPr>
      </w:pPr>
    </w:p>
    <w:p w14:paraId="212282F5" w14:textId="77777777" w:rsidR="00FD659D" w:rsidRDefault="00AF4164" w:rsidP="00AF4164">
      <w:pPr>
        <w:contextualSpacing/>
        <w:jc w:val="center"/>
        <w:rPr>
          <w:rFonts w:asciiTheme="minorHAnsi" w:eastAsiaTheme="minorHAnsi" w:hAnsiTheme="minorHAnsi" w:cstheme="minorBidi"/>
          <w:spacing w:val="-2"/>
          <w:sz w:val="16"/>
          <w:szCs w:val="16"/>
        </w:rPr>
      </w:pPr>
      <w:r w:rsidRPr="00AF4164">
        <w:rPr>
          <w:rFonts w:asciiTheme="minorHAnsi" w:eastAsiaTheme="minorHAnsi" w:hAnsiTheme="minorHAnsi" w:cstheme="minorBidi"/>
          <w:spacing w:val="-2"/>
          <w:sz w:val="16"/>
          <w:szCs w:val="16"/>
        </w:rPr>
        <w:t xml:space="preserve">The best way to connect with us is the Connection Card in the bulletin. For the Digital Bulletin, visit </w:t>
      </w:r>
      <w:hyperlink r:id="rId13" w:history="1">
        <w:r w:rsidRPr="00AF4164">
          <w:rPr>
            <w:rFonts w:asciiTheme="minorHAnsi" w:eastAsiaTheme="minorHAnsi" w:hAnsiTheme="minorHAnsi" w:cstheme="minorBidi"/>
            <w:color w:val="0563C1" w:themeColor="hyperlink"/>
            <w:spacing w:val="-2"/>
            <w:sz w:val="16"/>
            <w:szCs w:val="16"/>
            <w:u w:val="single"/>
          </w:rPr>
          <w:t>myncc.info</w:t>
        </w:r>
      </w:hyperlink>
      <w:r w:rsidRPr="00AF4164">
        <w:rPr>
          <w:rFonts w:asciiTheme="minorHAnsi" w:eastAsiaTheme="minorHAnsi" w:hAnsiTheme="minorHAnsi" w:cstheme="minorBidi"/>
          <w:spacing w:val="-2"/>
          <w:sz w:val="16"/>
          <w:szCs w:val="16"/>
        </w:rPr>
        <w:t xml:space="preserve">.  </w:t>
      </w:r>
    </w:p>
    <w:p w14:paraId="09ADCD7B" w14:textId="77777777" w:rsidR="007408B7" w:rsidRDefault="007408B7" w:rsidP="00AF4164">
      <w:pPr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57885853" w14:textId="19675645" w:rsidR="00553E0A" w:rsidRPr="00553E0A" w:rsidRDefault="00553E0A" w:rsidP="00AF4164">
      <w:pPr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553E0A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 xml:space="preserve">Food for Thought for the week of </w:t>
      </w:r>
      <w:r w:rsidR="009A54F4">
        <w:rPr>
          <w:rFonts w:asciiTheme="minorHAnsi" w:eastAsiaTheme="minorHAnsi" w:hAnsiTheme="minorHAnsi" w:cstheme="minorHAnsi"/>
          <w:b/>
          <w:sz w:val="28"/>
          <w:szCs w:val="28"/>
        </w:rPr>
        <w:t xml:space="preserve">September </w:t>
      </w:r>
      <w:r w:rsidR="00BB7CB6">
        <w:rPr>
          <w:rFonts w:asciiTheme="minorHAnsi" w:eastAsiaTheme="minorHAnsi" w:hAnsiTheme="minorHAnsi" w:cstheme="minorHAnsi"/>
          <w:b/>
          <w:sz w:val="28"/>
          <w:szCs w:val="28"/>
        </w:rPr>
        <w:t>12</w:t>
      </w:r>
      <w:r w:rsidRPr="00553E0A">
        <w:rPr>
          <w:rFonts w:asciiTheme="minorHAnsi" w:eastAsiaTheme="minorHAnsi" w:hAnsiTheme="minorHAnsi" w:cstheme="minorHAnsi"/>
          <w:b/>
          <w:sz w:val="28"/>
          <w:szCs w:val="28"/>
        </w:rPr>
        <w:t>, 2021</w:t>
      </w:r>
    </w:p>
    <w:p w14:paraId="0FDBBE8B" w14:textId="090CD42F" w:rsidR="00553E0A" w:rsidRDefault="00553E0A" w:rsidP="00553E0A">
      <w:pPr>
        <w:spacing w:after="160" w:line="259" w:lineRule="auto"/>
        <w:contextualSpacing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553E0A">
        <w:rPr>
          <w:rFonts w:asciiTheme="minorHAnsi" w:eastAsiaTheme="minorHAnsi" w:hAnsiTheme="minorHAnsi" w:cstheme="minorHAnsi"/>
          <w:sz w:val="22"/>
          <w:szCs w:val="22"/>
        </w:rPr>
        <w:t xml:space="preserve">(Readings and questions for the further study of the Book of </w:t>
      </w:r>
      <w:r w:rsidR="00BB7CB6">
        <w:rPr>
          <w:rFonts w:asciiTheme="minorHAnsi" w:eastAsiaTheme="minorHAnsi" w:hAnsiTheme="minorHAnsi" w:cstheme="minorHAnsi"/>
          <w:sz w:val="22"/>
          <w:szCs w:val="22"/>
        </w:rPr>
        <w:t>1 John</w:t>
      </w:r>
      <w:r w:rsidR="003F327B">
        <w:rPr>
          <w:rFonts w:asciiTheme="minorHAnsi" w:eastAsiaTheme="minorHAnsi" w:hAnsiTheme="minorHAnsi" w:cstheme="minorHAnsi"/>
          <w:sz w:val="22"/>
          <w:szCs w:val="22"/>
        </w:rPr>
        <w:t>)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40857D2B" w14:textId="77777777" w:rsidR="007123A9" w:rsidRPr="007123A9" w:rsidRDefault="007123A9" w:rsidP="007123A9">
      <w:pPr>
        <w:rPr>
          <w:rFonts w:ascii="Calibri" w:eastAsiaTheme="minorHAnsi" w:hAnsi="Calibri" w:cs="Calibri"/>
          <w:sz w:val="22"/>
          <w:szCs w:val="22"/>
        </w:rPr>
      </w:pPr>
      <w:r w:rsidRPr="007123A9">
        <w:rPr>
          <w:rFonts w:ascii="Calibri" w:eastAsiaTheme="minorHAnsi" w:hAnsi="Calibri" w:cs="Calibri"/>
          <w:b/>
          <w:sz w:val="22"/>
          <w:szCs w:val="22"/>
        </w:rPr>
        <w:t>Day 1 – Read Chapter 1</w:t>
      </w:r>
    </w:p>
    <w:p w14:paraId="5C1FBBBA" w14:textId="77777777" w:rsidR="007123A9" w:rsidRPr="007123A9" w:rsidRDefault="007123A9" w:rsidP="007123A9">
      <w:pPr>
        <w:rPr>
          <w:rFonts w:ascii="Calibri" w:eastAsiaTheme="minorHAnsi" w:hAnsi="Calibri" w:cs="Calibri"/>
          <w:sz w:val="22"/>
          <w:szCs w:val="22"/>
        </w:rPr>
      </w:pPr>
      <w:r w:rsidRPr="007123A9">
        <w:rPr>
          <w:rFonts w:ascii="Calibri" w:eastAsiaTheme="minorHAnsi" w:hAnsi="Calibri" w:cs="Calibri"/>
          <w:sz w:val="22"/>
          <w:szCs w:val="22"/>
        </w:rPr>
        <w:t xml:space="preserve">Verses 5-10 speak about the importance of recognizing and confessing our sins. Why do you think we cannot just be free of sin?  </w:t>
      </w:r>
    </w:p>
    <w:p w14:paraId="4871B7FF" w14:textId="77777777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4DAC7AEB" w14:textId="0176BA5E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42D8533B" w14:textId="5222F333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21D8DFAB" w14:textId="77777777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4AEB5535" w14:textId="77777777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6CF45592" w14:textId="77777777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7483B7D3" w14:textId="77777777" w:rsidR="007123A9" w:rsidRPr="007123A9" w:rsidRDefault="007123A9" w:rsidP="007123A9">
      <w:pPr>
        <w:rPr>
          <w:rFonts w:ascii="Calibri" w:eastAsiaTheme="minorHAnsi" w:hAnsi="Calibri" w:cs="Calibri"/>
          <w:sz w:val="22"/>
          <w:szCs w:val="22"/>
        </w:rPr>
      </w:pPr>
      <w:r w:rsidRPr="007123A9">
        <w:rPr>
          <w:rFonts w:ascii="Calibri" w:eastAsiaTheme="minorHAnsi" w:hAnsi="Calibri" w:cs="Calibri"/>
          <w:b/>
          <w:sz w:val="22"/>
          <w:szCs w:val="22"/>
        </w:rPr>
        <w:t>Day 2</w:t>
      </w:r>
      <w:r w:rsidRPr="007123A9">
        <w:rPr>
          <w:rFonts w:ascii="Calibri" w:eastAsiaTheme="minorHAnsi" w:hAnsi="Calibri" w:cs="Calibri"/>
          <w:sz w:val="22"/>
          <w:szCs w:val="22"/>
        </w:rPr>
        <w:t xml:space="preserve"> – </w:t>
      </w:r>
      <w:r w:rsidRPr="007123A9">
        <w:rPr>
          <w:rFonts w:ascii="Calibri" w:eastAsiaTheme="minorHAnsi" w:hAnsi="Calibri" w:cs="Calibri"/>
          <w:b/>
          <w:sz w:val="22"/>
          <w:szCs w:val="22"/>
        </w:rPr>
        <w:t>Read Chapter 2</w:t>
      </w:r>
    </w:p>
    <w:p w14:paraId="7C30082B" w14:textId="77777777" w:rsidR="007123A9" w:rsidRPr="007123A9" w:rsidRDefault="007123A9" w:rsidP="007123A9">
      <w:pPr>
        <w:rPr>
          <w:rFonts w:ascii="Calibri" w:eastAsiaTheme="minorHAnsi" w:hAnsi="Calibri" w:cs="Calibri"/>
          <w:sz w:val="22"/>
          <w:szCs w:val="22"/>
        </w:rPr>
      </w:pPr>
      <w:r w:rsidRPr="007123A9">
        <w:rPr>
          <w:rFonts w:ascii="Calibri" w:eastAsiaTheme="minorHAnsi" w:hAnsi="Calibri" w:cs="Calibri"/>
          <w:sz w:val="22"/>
          <w:szCs w:val="22"/>
        </w:rPr>
        <w:t xml:space="preserve">The early verses in this chapter reference Jesus speaking to the Father in our defense. </w:t>
      </w:r>
      <w:proofErr w:type="gramStart"/>
      <w:r w:rsidRPr="007123A9">
        <w:rPr>
          <w:rFonts w:ascii="Calibri" w:eastAsiaTheme="minorHAnsi" w:hAnsi="Calibri" w:cs="Calibri"/>
          <w:sz w:val="22"/>
          <w:szCs w:val="22"/>
        </w:rPr>
        <w:t>Also</w:t>
      </w:r>
      <w:proofErr w:type="gramEnd"/>
      <w:r w:rsidRPr="007123A9">
        <w:rPr>
          <w:rFonts w:ascii="Calibri" w:eastAsiaTheme="minorHAnsi" w:hAnsi="Calibri" w:cs="Calibri"/>
          <w:sz w:val="22"/>
          <w:szCs w:val="22"/>
        </w:rPr>
        <w:t xml:space="preserve"> in these verses, Jesus is referred to as the atoning sacrifice for our sins. What does this mean to you?  </w:t>
      </w:r>
    </w:p>
    <w:p w14:paraId="59B656D3" w14:textId="77777777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432DCA93" w14:textId="77777777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4EC12EC9" w14:textId="4130BB61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05914C03" w14:textId="18096B6E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3C6B194D" w14:textId="77777777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3B2B416F" w14:textId="77777777" w:rsidR="007123A9" w:rsidRPr="007123A9" w:rsidRDefault="007123A9" w:rsidP="007123A9">
      <w:pPr>
        <w:rPr>
          <w:rFonts w:ascii="Calibri" w:eastAsiaTheme="minorHAnsi" w:hAnsi="Calibri" w:cs="Calibri"/>
          <w:sz w:val="20"/>
          <w:szCs w:val="20"/>
        </w:rPr>
      </w:pPr>
    </w:p>
    <w:p w14:paraId="642CB680" w14:textId="77777777" w:rsidR="007123A9" w:rsidRPr="007123A9" w:rsidRDefault="007123A9" w:rsidP="007123A9">
      <w:pPr>
        <w:rPr>
          <w:rFonts w:ascii="Calibri" w:eastAsiaTheme="minorHAnsi" w:hAnsi="Calibri" w:cs="Calibri"/>
          <w:sz w:val="22"/>
          <w:szCs w:val="22"/>
        </w:rPr>
      </w:pPr>
      <w:r w:rsidRPr="007123A9">
        <w:rPr>
          <w:rFonts w:ascii="Calibri" w:eastAsiaTheme="minorHAnsi" w:hAnsi="Calibri" w:cs="Calibri"/>
          <w:b/>
          <w:sz w:val="22"/>
          <w:szCs w:val="22"/>
        </w:rPr>
        <w:t xml:space="preserve">Day 3 </w:t>
      </w:r>
      <w:r w:rsidRPr="007123A9">
        <w:rPr>
          <w:rFonts w:ascii="Calibri" w:eastAsiaTheme="minorHAnsi" w:hAnsi="Calibri" w:cs="Calibri"/>
          <w:sz w:val="22"/>
          <w:szCs w:val="22"/>
        </w:rPr>
        <w:t xml:space="preserve">– </w:t>
      </w:r>
      <w:r w:rsidRPr="007123A9">
        <w:rPr>
          <w:rFonts w:ascii="Calibri" w:eastAsiaTheme="minorHAnsi" w:hAnsi="Calibri" w:cs="Calibri"/>
          <w:b/>
          <w:sz w:val="22"/>
          <w:szCs w:val="22"/>
        </w:rPr>
        <w:t>Read Chapter 3</w:t>
      </w:r>
    </w:p>
    <w:p w14:paraId="22623268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7123A9">
        <w:rPr>
          <w:rFonts w:ascii="Calibri" w:hAnsi="Calibri" w:cs="Calibri"/>
          <w:sz w:val="22"/>
          <w:szCs w:val="22"/>
          <w:lang w:val="x-none" w:eastAsia="x-none"/>
        </w:rPr>
        <w:t xml:space="preserve">Chris captured </w:t>
      </w:r>
      <w:r w:rsidRPr="007123A9">
        <w:rPr>
          <w:rFonts w:ascii="Calibri" w:hAnsi="Calibri" w:cs="Calibri"/>
          <w:sz w:val="22"/>
          <w:szCs w:val="22"/>
          <w:lang w:eastAsia="x-none"/>
        </w:rPr>
        <w:t xml:space="preserve">the importance of loving one another </w:t>
      </w:r>
      <w:r w:rsidRPr="007123A9">
        <w:rPr>
          <w:rFonts w:ascii="Calibri" w:hAnsi="Calibri" w:cs="Calibri"/>
          <w:sz w:val="22"/>
          <w:szCs w:val="22"/>
          <w:lang w:val="x-none" w:eastAsia="x-none"/>
        </w:rPr>
        <w:t>in his message this weekend by saying, “</w:t>
      </w:r>
      <w:r w:rsidRPr="007123A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If we </w:t>
      </w:r>
      <w:r w:rsidRPr="007123A9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love each other</w:t>
      </w:r>
      <w:r w:rsidRPr="007123A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then we walk with </w:t>
      </w:r>
      <w:r w:rsidRPr="007123A9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God</w:t>
      </w:r>
      <w:r w:rsidRPr="007123A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. If we don’t </w:t>
      </w:r>
      <w:r w:rsidRPr="007123A9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love each other</w:t>
      </w:r>
      <w:r w:rsidRPr="007123A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, then we don’t walk with </w:t>
      </w:r>
      <w:r w:rsidRPr="007123A9">
        <w:rPr>
          <w:rFonts w:asciiTheme="minorHAnsi" w:hAnsiTheme="minorHAnsi" w:cstheme="minorHAnsi"/>
          <w:color w:val="000000" w:themeColor="text1"/>
          <w:sz w:val="22"/>
          <w:szCs w:val="22"/>
          <w:lang w:eastAsia="x-none"/>
        </w:rPr>
        <w:t>God</w:t>
      </w:r>
      <w:r w:rsidRPr="007123A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.” What guidance does John give about some specific ways we are to love one another?  </w:t>
      </w:r>
    </w:p>
    <w:p w14:paraId="2C347475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73647A94" w14:textId="057A1592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379A3823" w14:textId="73B67D9B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3AFD8CF5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6C877FAF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70BF63F1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796A0F35" w14:textId="77777777" w:rsidR="007123A9" w:rsidRPr="007123A9" w:rsidRDefault="007123A9" w:rsidP="007123A9">
      <w:pP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x-none"/>
        </w:rPr>
      </w:pPr>
      <w:r w:rsidRPr="007123A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x-none"/>
        </w:rPr>
        <w:t>Day 4 – Read Chapter 4</w:t>
      </w:r>
    </w:p>
    <w:p w14:paraId="74D64B6D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7123A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Since </w:t>
      </w:r>
      <w:r w:rsidRPr="007123A9">
        <w:rPr>
          <w:rFonts w:asciiTheme="minorHAnsi" w:hAnsiTheme="minorHAnsi" w:cstheme="minorHAnsi"/>
          <w:bCs/>
          <w:i/>
          <w:iCs/>
          <w:sz w:val="22"/>
          <w:szCs w:val="22"/>
          <w:lang w:eastAsia="x-none"/>
        </w:rPr>
        <w:t>God</w:t>
      </w:r>
      <w:r w:rsidRPr="007123A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is love, what does John teach us about how we can use God’s example and inspiration to </w:t>
      </w:r>
      <w:r w:rsidRPr="007123A9">
        <w:rPr>
          <w:rFonts w:asciiTheme="minorHAnsi" w:hAnsiTheme="minorHAnsi" w:cstheme="minorHAnsi"/>
          <w:bCs/>
          <w:i/>
          <w:iCs/>
          <w:sz w:val="22"/>
          <w:szCs w:val="22"/>
          <w:lang w:eastAsia="x-none"/>
        </w:rPr>
        <w:t>show</w:t>
      </w:r>
      <w:r w:rsidRPr="007123A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 love to others? Can’t we just choose to love others on our own? Why or why not?  </w:t>
      </w:r>
    </w:p>
    <w:p w14:paraId="5C189972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36C38634" w14:textId="253A5E47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4B3F8D74" w14:textId="2C157157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4DA9E461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250E316F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06003FED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0"/>
          <w:szCs w:val="20"/>
          <w:lang w:eastAsia="x-none"/>
        </w:rPr>
      </w:pPr>
    </w:p>
    <w:p w14:paraId="52A12211" w14:textId="77777777" w:rsidR="007123A9" w:rsidRPr="007123A9" w:rsidRDefault="007123A9" w:rsidP="007123A9">
      <w:pPr>
        <w:rPr>
          <w:rFonts w:asciiTheme="minorHAnsi" w:hAnsiTheme="minorHAnsi" w:cstheme="minorHAnsi"/>
          <w:b/>
          <w:sz w:val="22"/>
          <w:szCs w:val="22"/>
          <w:lang w:eastAsia="x-none"/>
        </w:rPr>
      </w:pPr>
      <w:r w:rsidRPr="007123A9">
        <w:rPr>
          <w:rFonts w:asciiTheme="minorHAnsi" w:hAnsiTheme="minorHAnsi" w:cstheme="minorHAnsi"/>
          <w:b/>
          <w:sz w:val="22"/>
          <w:szCs w:val="22"/>
          <w:lang w:eastAsia="x-none"/>
        </w:rPr>
        <w:t>Day 5 – Read Chapter 5</w:t>
      </w:r>
    </w:p>
    <w:p w14:paraId="0AA4BE25" w14:textId="77777777" w:rsidR="007123A9" w:rsidRPr="007123A9" w:rsidRDefault="007123A9" w:rsidP="007123A9">
      <w:pPr>
        <w:rPr>
          <w:rFonts w:asciiTheme="minorHAnsi" w:hAnsiTheme="minorHAnsi" w:cstheme="minorHAnsi"/>
          <w:bCs/>
          <w:sz w:val="22"/>
          <w:szCs w:val="22"/>
          <w:lang w:eastAsia="x-none"/>
        </w:rPr>
      </w:pPr>
      <w:r w:rsidRPr="007123A9">
        <w:rPr>
          <w:rFonts w:asciiTheme="minorHAnsi" w:hAnsiTheme="minorHAnsi" w:cstheme="minorHAnsi"/>
          <w:bCs/>
          <w:sz w:val="22"/>
          <w:szCs w:val="22"/>
          <w:lang w:eastAsia="x-none"/>
        </w:rPr>
        <w:t xml:space="preserve">John speaks of the importance of overcoming the world; in other words, overcoming the battle over the lure and temptations of the world. How can we tap into God’s power to overcome the world?  </w:t>
      </w:r>
    </w:p>
    <w:p w14:paraId="6D1F4E5B" w14:textId="77777777" w:rsidR="007123A9" w:rsidRPr="007123A9" w:rsidRDefault="007123A9" w:rsidP="007123A9">
      <w:pPr>
        <w:rPr>
          <w:rFonts w:ascii="Calibri" w:hAnsi="Calibri" w:cs="Calibri"/>
          <w:sz w:val="22"/>
          <w:szCs w:val="22"/>
        </w:rPr>
      </w:pPr>
    </w:p>
    <w:p w14:paraId="650DECBF" w14:textId="09AB4BE9" w:rsidR="007123A9" w:rsidRDefault="007123A9" w:rsidP="007123A9">
      <w:pPr>
        <w:rPr>
          <w:rFonts w:ascii="Calibri" w:hAnsi="Calibri" w:cs="Calibri"/>
          <w:sz w:val="22"/>
          <w:szCs w:val="22"/>
        </w:rPr>
      </w:pPr>
    </w:p>
    <w:p w14:paraId="0B8BE7FD" w14:textId="676F329B" w:rsidR="007123A9" w:rsidRDefault="007123A9" w:rsidP="007123A9">
      <w:pPr>
        <w:rPr>
          <w:rFonts w:ascii="Calibri" w:hAnsi="Calibri" w:cs="Calibri"/>
          <w:sz w:val="22"/>
          <w:szCs w:val="22"/>
        </w:rPr>
      </w:pPr>
    </w:p>
    <w:p w14:paraId="2FF54A83" w14:textId="77777777" w:rsidR="007123A9" w:rsidRDefault="007123A9" w:rsidP="007123A9">
      <w:pPr>
        <w:rPr>
          <w:rFonts w:ascii="Calibri" w:hAnsi="Calibri" w:cs="Calibri"/>
          <w:sz w:val="22"/>
          <w:szCs w:val="22"/>
        </w:rPr>
      </w:pPr>
    </w:p>
    <w:p w14:paraId="75660EBB" w14:textId="67500DAC" w:rsidR="007123A9" w:rsidRDefault="007123A9" w:rsidP="007123A9">
      <w:pPr>
        <w:rPr>
          <w:rFonts w:ascii="Calibri" w:hAnsi="Calibri" w:cs="Calibri"/>
          <w:sz w:val="22"/>
          <w:szCs w:val="22"/>
        </w:rPr>
      </w:pPr>
    </w:p>
    <w:p w14:paraId="05297580" w14:textId="77777777" w:rsidR="007123A9" w:rsidRPr="007123A9" w:rsidRDefault="007123A9" w:rsidP="007123A9">
      <w:pPr>
        <w:rPr>
          <w:rFonts w:ascii="Calibri" w:hAnsi="Calibri" w:cs="Calibri"/>
          <w:sz w:val="22"/>
          <w:szCs w:val="22"/>
        </w:rPr>
      </w:pPr>
    </w:p>
    <w:p w14:paraId="6240469B" w14:textId="77777777" w:rsidR="007123A9" w:rsidRPr="007123A9" w:rsidRDefault="007123A9" w:rsidP="007123A9">
      <w:pPr>
        <w:rPr>
          <w:rFonts w:ascii="Calibri" w:hAnsi="Calibri" w:cs="Calibri"/>
          <w:sz w:val="22"/>
          <w:szCs w:val="22"/>
        </w:rPr>
      </w:pPr>
    </w:p>
    <w:p w14:paraId="56E1A5BD" w14:textId="77777777" w:rsidR="007123A9" w:rsidRPr="007123A9" w:rsidRDefault="007123A9" w:rsidP="007123A9">
      <w:pPr>
        <w:rPr>
          <w:rFonts w:ascii="Calibri" w:hAnsi="Calibri" w:cs="Calibri"/>
          <w:sz w:val="22"/>
          <w:szCs w:val="22"/>
        </w:rPr>
      </w:pPr>
      <w:r w:rsidRPr="007123A9">
        <w:rPr>
          <w:rFonts w:eastAsiaTheme="minorHAnsi"/>
          <w:noProof/>
        </w:rPr>
        <w:drawing>
          <wp:anchor distT="36576" distB="36576" distL="36576" distR="36576" simplePos="0" relativeHeight="251689984" behindDoc="0" locked="0" layoutInCell="1" allowOverlap="1" wp14:anchorId="594A5E9D" wp14:editId="151C915E">
            <wp:simplePos x="0" y="0"/>
            <wp:positionH relativeFrom="column">
              <wp:posOffset>-31115</wp:posOffset>
            </wp:positionH>
            <wp:positionV relativeFrom="paragraph">
              <wp:posOffset>77470</wp:posOffset>
            </wp:positionV>
            <wp:extent cx="1733550" cy="302523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0200C" w14:textId="77777777" w:rsidR="007123A9" w:rsidRPr="007123A9" w:rsidRDefault="007123A9" w:rsidP="007123A9">
      <w:pPr>
        <w:rPr>
          <w:rFonts w:ascii="Calibri" w:hAnsi="Calibri" w:cs="Calibri"/>
          <w:sz w:val="22"/>
          <w:szCs w:val="22"/>
        </w:rPr>
      </w:pPr>
    </w:p>
    <w:p w14:paraId="7EFA44C5" w14:textId="77777777" w:rsidR="007123A9" w:rsidRPr="007123A9" w:rsidRDefault="007123A9" w:rsidP="007123A9">
      <w:pPr>
        <w:rPr>
          <w:rFonts w:ascii="Calibri" w:hAnsi="Calibri" w:cs="Calibri"/>
          <w:sz w:val="14"/>
          <w:szCs w:val="14"/>
        </w:rPr>
      </w:pPr>
    </w:p>
    <w:p w14:paraId="4E765800" w14:textId="0006D3F4" w:rsidR="001835EB" w:rsidRPr="001835EB" w:rsidRDefault="007123A9" w:rsidP="007123A9">
      <w:pPr>
        <w:rPr>
          <w:rFonts w:ascii="Calibri" w:hAnsi="Calibri" w:cs="Calibri"/>
          <w:sz w:val="21"/>
          <w:szCs w:val="21"/>
        </w:rPr>
      </w:pPr>
      <w:r w:rsidRPr="007123A9">
        <w:rPr>
          <w:rFonts w:ascii="Calibri" w:hAnsi="Calibri" w:cs="Calibri"/>
          <w:sz w:val="21"/>
          <w:szCs w:val="21"/>
        </w:rPr>
        <w:t xml:space="preserve">Life Group Sign-ups are open now through September 19! Visit </w:t>
      </w:r>
      <w:hyperlink r:id="rId15" w:history="1">
        <w:r w:rsidRPr="007123A9">
          <w:rPr>
            <w:rFonts w:ascii="Calibri" w:hAnsi="Calibri" w:cs="Calibri"/>
            <w:color w:val="0563C1" w:themeColor="hyperlink"/>
            <w:sz w:val="21"/>
            <w:szCs w:val="21"/>
            <w:u w:val="single"/>
          </w:rPr>
          <w:t>northcoastchurch.com/groups</w:t>
        </w:r>
      </w:hyperlink>
      <w:r w:rsidRPr="007123A9">
        <w:rPr>
          <w:rFonts w:ascii="Calibri" w:hAnsi="Calibri" w:cs="Calibri"/>
          <w:sz w:val="21"/>
          <w:szCs w:val="21"/>
        </w:rPr>
        <w:t xml:space="preserve"> to find a group for you!</w:t>
      </w:r>
    </w:p>
    <w:sectPr w:rsidR="001835EB" w:rsidRPr="001835EB" w:rsidSect="00AE1336">
      <w:footerReference w:type="default" r:id="rId16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03322" w14:textId="77777777" w:rsidR="00D95944" w:rsidRDefault="00D95944" w:rsidP="003764E4">
      <w:r>
        <w:separator/>
      </w:r>
    </w:p>
  </w:endnote>
  <w:endnote w:type="continuationSeparator" w:id="0">
    <w:p w14:paraId="56847FE5" w14:textId="77777777" w:rsidR="00D95944" w:rsidRDefault="00D95944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2F8D6" w14:textId="77777777" w:rsidR="00D95944" w:rsidRDefault="00D95944" w:rsidP="003764E4">
      <w:r>
        <w:separator/>
      </w:r>
    </w:p>
  </w:footnote>
  <w:footnote w:type="continuationSeparator" w:id="0">
    <w:p w14:paraId="2CE9FFB4" w14:textId="77777777" w:rsidR="00D95944" w:rsidRDefault="00D95944" w:rsidP="0037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B4D"/>
    <w:multiLevelType w:val="multilevel"/>
    <w:tmpl w:val="BD9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948AE"/>
    <w:multiLevelType w:val="hybridMultilevel"/>
    <w:tmpl w:val="1BFC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268B"/>
    <w:multiLevelType w:val="hybridMultilevel"/>
    <w:tmpl w:val="1056FB8E"/>
    <w:lvl w:ilvl="0" w:tplc="8A8C84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274941"/>
    <w:multiLevelType w:val="hybridMultilevel"/>
    <w:tmpl w:val="1708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523A"/>
    <w:multiLevelType w:val="multilevel"/>
    <w:tmpl w:val="93A6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727677"/>
    <w:multiLevelType w:val="hybridMultilevel"/>
    <w:tmpl w:val="FDC40168"/>
    <w:lvl w:ilvl="0" w:tplc="A0626308">
      <w:numFmt w:val="bullet"/>
      <w:lvlText w:val=""/>
      <w:lvlJc w:val="left"/>
      <w:pPr>
        <w:ind w:left="720" w:hanging="360"/>
      </w:pPr>
      <w:rPr>
        <w:rFonts w:ascii="Wingdings" w:eastAsia="Calibri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6A92"/>
    <w:multiLevelType w:val="hybridMultilevel"/>
    <w:tmpl w:val="1056FB8E"/>
    <w:lvl w:ilvl="0" w:tplc="8A8C84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9F02FEC"/>
    <w:multiLevelType w:val="hybridMultilevel"/>
    <w:tmpl w:val="60760510"/>
    <w:lvl w:ilvl="0" w:tplc="D76E3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06314"/>
    <w:multiLevelType w:val="hybridMultilevel"/>
    <w:tmpl w:val="98D6DF28"/>
    <w:lvl w:ilvl="0" w:tplc="7034F9D2">
      <w:start w:val="1"/>
      <w:numFmt w:val="bullet"/>
      <w:lvlText w:val=""/>
      <w:lvlJc w:val="left"/>
      <w:pPr>
        <w:ind w:left="79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3D81C6F"/>
    <w:multiLevelType w:val="hybridMultilevel"/>
    <w:tmpl w:val="4104A52A"/>
    <w:lvl w:ilvl="0" w:tplc="0D561A52">
      <w:numFmt w:val="bullet"/>
      <w:lvlText w:val=""/>
      <w:lvlJc w:val="left"/>
      <w:pPr>
        <w:ind w:left="123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38FF5E34"/>
    <w:multiLevelType w:val="hybridMultilevel"/>
    <w:tmpl w:val="89621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5C0C40"/>
    <w:multiLevelType w:val="hybridMultilevel"/>
    <w:tmpl w:val="3FA031FE"/>
    <w:lvl w:ilvl="0" w:tplc="2550F98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50DEA"/>
    <w:multiLevelType w:val="hybridMultilevel"/>
    <w:tmpl w:val="9A60F966"/>
    <w:lvl w:ilvl="0" w:tplc="BB72BE86">
      <w:start w:val="1"/>
      <w:numFmt w:val="bullet"/>
      <w:lvlText w:val=""/>
      <w:lvlJc w:val="left"/>
      <w:pPr>
        <w:ind w:left="1440" w:hanging="360"/>
      </w:pPr>
      <w:rPr>
        <w:rFonts w:ascii="Wingdings 2" w:eastAsiaTheme="minorHAnsi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23C29"/>
    <w:multiLevelType w:val="hybridMultilevel"/>
    <w:tmpl w:val="327A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46E4"/>
    <w:multiLevelType w:val="multilevel"/>
    <w:tmpl w:val="B75CDA54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01E0472"/>
    <w:multiLevelType w:val="hybridMultilevel"/>
    <w:tmpl w:val="817CEF0C"/>
    <w:lvl w:ilvl="0" w:tplc="D05266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A5AFF"/>
    <w:multiLevelType w:val="hybridMultilevel"/>
    <w:tmpl w:val="5394E8DC"/>
    <w:lvl w:ilvl="0" w:tplc="D7126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2FA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CB5AD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E0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24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A3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42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43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E3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F087F"/>
    <w:multiLevelType w:val="hybridMultilevel"/>
    <w:tmpl w:val="0B1A436C"/>
    <w:lvl w:ilvl="0" w:tplc="9AD2E1E8">
      <w:start w:val="1"/>
      <w:numFmt w:val="bullet"/>
      <w:lvlText w:val=""/>
      <w:lvlJc w:val="left"/>
      <w:pPr>
        <w:ind w:left="1440" w:hanging="360"/>
      </w:pPr>
      <w:rPr>
        <w:rFonts w:ascii="Wingdings 2" w:eastAsiaTheme="minorHAnsi" w:hAnsi="Wingdings 2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591640"/>
    <w:multiLevelType w:val="multilevel"/>
    <w:tmpl w:val="70B4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836C52"/>
    <w:multiLevelType w:val="hybridMultilevel"/>
    <w:tmpl w:val="C6DEAEB2"/>
    <w:lvl w:ilvl="0" w:tplc="8452C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768A3"/>
    <w:multiLevelType w:val="hybridMultilevel"/>
    <w:tmpl w:val="E6C0F408"/>
    <w:lvl w:ilvl="0" w:tplc="A0626308">
      <w:numFmt w:val="bullet"/>
      <w:lvlText w:val=""/>
      <w:lvlJc w:val="left"/>
      <w:pPr>
        <w:ind w:left="720" w:hanging="360"/>
      </w:pPr>
      <w:rPr>
        <w:rFonts w:ascii="Wingdings" w:eastAsia="Calibri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B556A"/>
    <w:multiLevelType w:val="multilevel"/>
    <w:tmpl w:val="3CD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093653"/>
    <w:multiLevelType w:val="hybridMultilevel"/>
    <w:tmpl w:val="2EB405B0"/>
    <w:lvl w:ilvl="0" w:tplc="AC6AE90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5FD36A13"/>
    <w:multiLevelType w:val="multilevel"/>
    <w:tmpl w:val="716CA6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2720731"/>
    <w:multiLevelType w:val="hybridMultilevel"/>
    <w:tmpl w:val="4B08D8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5207F8"/>
    <w:multiLevelType w:val="hybridMultilevel"/>
    <w:tmpl w:val="0538A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AC14CD"/>
    <w:multiLevelType w:val="hybridMultilevel"/>
    <w:tmpl w:val="484ABBEA"/>
    <w:lvl w:ilvl="0" w:tplc="D76E3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17FDD"/>
    <w:multiLevelType w:val="hybridMultilevel"/>
    <w:tmpl w:val="111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549E2"/>
    <w:multiLevelType w:val="hybridMultilevel"/>
    <w:tmpl w:val="664604D8"/>
    <w:lvl w:ilvl="0" w:tplc="D76E3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9111F"/>
    <w:multiLevelType w:val="multilevel"/>
    <w:tmpl w:val="07F8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0E57C9"/>
    <w:multiLevelType w:val="hybridMultilevel"/>
    <w:tmpl w:val="2EB405B0"/>
    <w:lvl w:ilvl="0" w:tplc="AC6AE906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F6833CE"/>
    <w:multiLevelType w:val="multilevel"/>
    <w:tmpl w:val="67D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F6117F"/>
    <w:multiLevelType w:val="multilevel"/>
    <w:tmpl w:val="E1D0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3D1E51"/>
    <w:multiLevelType w:val="hybridMultilevel"/>
    <w:tmpl w:val="6A8CD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607B0"/>
    <w:multiLevelType w:val="hybridMultilevel"/>
    <w:tmpl w:val="ACCCB97E"/>
    <w:lvl w:ilvl="0" w:tplc="68503F96">
      <w:start w:val="1"/>
      <w:numFmt w:val="decimal"/>
      <w:lvlText w:val="(%1)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9C305C0"/>
    <w:multiLevelType w:val="hybridMultilevel"/>
    <w:tmpl w:val="B4FE02CA"/>
    <w:lvl w:ilvl="0" w:tplc="81ECE2CE">
      <w:start w:val="1"/>
      <w:numFmt w:val="decimal"/>
      <w:lvlText w:val="(%1)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A31727F"/>
    <w:multiLevelType w:val="hybridMultilevel"/>
    <w:tmpl w:val="845A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4658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23"/>
  </w:num>
  <w:num w:numId="5">
    <w:abstractNumId w:val="14"/>
  </w:num>
  <w:num w:numId="6">
    <w:abstractNumId w:val="15"/>
  </w:num>
  <w:num w:numId="7">
    <w:abstractNumId w:val="13"/>
  </w:num>
  <w:num w:numId="8">
    <w:abstractNumId w:val="8"/>
  </w:num>
  <w:num w:numId="9">
    <w:abstractNumId w:val="25"/>
  </w:num>
  <w:num w:numId="10">
    <w:abstractNumId w:val="11"/>
  </w:num>
  <w:num w:numId="11">
    <w:abstractNumId w:val="16"/>
  </w:num>
  <w:num w:numId="12">
    <w:abstractNumId w:val="2"/>
  </w:num>
  <w:num w:numId="13">
    <w:abstractNumId w:val="6"/>
  </w:num>
  <w:num w:numId="14">
    <w:abstractNumId w:val="12"/>
  </w:num>
  <w:num w:numId="15">
    <w:abstractNumId w:val="20"/>
  </w:num>
  <w:num w:numId="16">
    <w:abstractNumId w:val="18"/>
  </w:num>
  <w:num w:numId="17">
    <w:abstractNumId w:val="0"/>
  </w:num>
  <w:num w:numId="18">
    <w:abstractNumId w:val="4"/>
  </w:num>
  <w:num w:numId="19">
    <w:abstractNumId w:val="29"/>
  </w:num>
  <w:num w:numId="20">
    <w:abstractNumId w:val="21"/>
  </w:num>
  <w:num w:numId="21">
    <w:abstractNumId w:val="31"/>
  </w:num>
  <w:num w:numId="22">
    <w:abstractNumId w:val="5"/>
  </w:num>
  <w:num w:numId="23">
    <w:abstractNumId w:val="17"/>
  </w:num>
  <w:num w:numId="24">
    <w:abstractNumId w:val="35"/>
  </w:num>
  <w:num w:numId="25">
    <w:abstractNumId w:val="34"/>
  </w:num>
  <w:num w:numId="26">
    <w:abstractNumId w:val="3"/>
  </w:num>
  <w:num w:numId="27">
    <w:abstractNumId w:val="27"/>
  </w:num>
  <w:num w:numId="28">
    <w:abstractNumId w:val="19"/>
  </w:num>
  <w:num w:numId="29">
    <w:abstractNumId w:val="10"/>
  </w:num>
  <w:num w:numId="30">
    <w:abstractNumId w:val="36"/>
  </w:num>
  <w:num w:numId="31">
    <w:abstractNumId w:val="3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6"/>
  </w:num>
  <w:num w:numId="35">
    <w:abstractNumId w:val="7"/>
  </w:num>
  <w:num w:numId="36">
    <w:abstractNumId w:val="28"/>
  </w:num>
  <w:num w:numId="3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43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2F"/>
    <w:rsid w:val="000152FE"/>
    <w:rsid w:val="00017653"/>
    <w:rsid w:val="00017D4D"/>
    <w:rsid w:val="00027B6D"/>
    <w:rsid w:val="00032B95"/>
    <w:rsid w:val="00033141"/>
    <w:rsid w:val="0003422E"/>
    <w:rsid w:val="000358DA"/>
    <w:rsid w:val="0004025E"/>
    <w:rsid w:val="000415F6"/>
    <w:rsid w:val="00041DF0"/>
    <w:rsid w:val="000470C1"/>
    <w:rsid w:val="0004730C"/>
    <w:rsid w:val="000476F1"/>
    <w:rsid w:val="00050855"/>
    <w:rsid w:val="00050BF5"/>
    <w:rsid w:val="000552B0"/>
    <w:rsid w:val="000552D1"/>
    <w:rsid w:val="00061F4E"/>
    <w:rsid w:val="00063831"/>
    <w:rsid w:val="00063937"/>
    <w:rsid w:val="0006567C"/>
    <w:rsid w:val="00065B1D"/>
    <w:rsid w:val="00066088"/>
    <w:rsid w:val="00070A72"/>
    <w:rsid w:val="000715B4"/>
    <w:rsid w:val="00074A0D"/>
    <w:rsid w:val="00081761"/>
    <w:rsid w:val="00082761"/>
    <w:rsid w:val="0008320B"/>
    <w:rsid w:val="00084CBF"/>
    <w:rsid w:val="00086536"/>
    <w:rsid w:val="000A298B"/>
    <w:rsid w:val="000A2DDD"/>
    <w:rsid w:val="000A6BC3"/>
    <w:rsid w:val="000B023C"/>
    <w:rsid w:val="000B0A1C"/>
    <w:rsid w:val="000B0B20"/>
    <w:rsid w:val="000B30D5"/>
    <w:rsid w:val="000B3145"/>
    <w:rsid w:val="000C1126"/>
    <w:rsid w:val="000C179F"/>
    <w:rsid w:val="000C2A38"/>
    <w:rsid w:val="000C2B57"/>
    <w:rsid w:val="000C614D"/>
    <w:rsid w:val="000D1FD3"/>
    <w:rsid w:val="000D411B"/>
    <w:rsid w:val="000D730F"/>
    <w:rsid w:val="000D756C"/>
    <w:rsid w:val="000E205A"/>
    <w:rsid w:val="000E4570"/>
    <w:rsid w:val="000E48FD"/>
    <w:rsid w:val="000E5290"/>
    <w:rsid w:val="000E7793"/>
    <w:rsid w:val="000F5C98"/>
    <w:rsid w:val="000F73CE"/>
    <w:rsid w:val="001030AE"/>
    <w:rsid w:val="00104A11"/>
    <w:rsid w:val="00106C36"/>
    <w:rsid w:val="001100AE"/>
    <w:rsid w:val="00111643"/>
    <w:rsid w:val="00112B43"/>
    <w:rsid w:val="00114983"/>
    <w:rsid w:val="00124504"/>
    <w:rsid w:val="00125E34"/>
    <w:rsid w:val="001316F5"/>
    <w:rsid w:val="0013263E"/>
    <w:rsid w:val="00137411"/>
    <w:rsid w:val="00137428"/>
    <w:rsid w:val="00140816"/>
    <w:rsid w:val="00141072"/>
    <w:rsid w:val="00141DDD"/>
    <w:rsid w:val="001459CB"/>
    <w:rsid w:val="0014712B"/>
    <w:rsid w:val="00155E1A"/>
    <w:rsid w:val="00155EAC"/>
    <w:rsid w:val="00161C7B"/>
    <w:rsid w:val="00162D9E"/>
    <w:rsid w:val="00166473"/>
    <w:rsid w:val="00167472"/>
    <w:rsid w:val="001675A3"/>
    <w:rsid w:val="00167A74"/>
    <w:rsid w:val="00167DE5"/>
    <w:rsid w:val="00177040"/>
    <w:rsid w:val="00181692"/>
    <w:rsid w:val="001835EB"/>
    <w:rsid w:val="00190131"/>
    <w:rsid w:val="0019307D"/>
    <w:rsid w:val="001957EB"/>
    <w:rsid w:val="00195DBE"/>
    <w:rsid w:val="00197EFF"/>
    <w:rsid w:val="001A1B9C"/>
    <w:rsid w:val="001A2556"/>
    <w:rsid w:val="001A5D40"/>
    <w:rsid w:val="001B0F28"/>
    <w:rsid w:val="001B3B35"/>
    <w:rsid w:val="001B483A"/>
    <w:rsid w:val="001B5E54"/>
    <w:rsid w:val="001C156D"/>
    <w:rsid w:val="001C3DFF"/>
    <w:rsid w:val="001C5570"/>
    <w:rsid w:val="001D6385"/>
    <w:rsid w:val="001D6A0A"/>
    <w:rsid w:val="001E02EA"/>
    <w:rsid w:val="001E1D7C"/>
    <w:rsid w:val="001E27F7"/>
    <w:rsid w:val="001E49DD"/>
    <w:rsid w:val="001E53D2"/>
    <w:rsid w:val="001F3BFB"/>
    <w:rsid w:val="001F5034"/>
    <w:rsid w:val="00202BDD"/>
    <w:rsid w:val="00205BE9"/>
    <w:rsid w:val="00206F83"/>
    <w:rsid w:val="002110B0"/>
    <w:rsid w:val="0021140C"/>
    <w:rsid w:val="002200FD"/>
    <w:rsid w:val="00222DA2"/>
    <w:rsid w:val="002234C0"/>
    <w:rsid w:val="002243CC"/>
    <w:rsid w:val="0022477C"/>
    <w:rsid w:val="00227C1D"/>
    <w:rsid w:val="002347AC"/>
    <w:rsid w:val="00235570"/>
    <w:rsid w:val="00240A6C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B83"/>
    <w:rsid w:val="00275DB2"/>
    <w:rsid w:val="0028548D"/>
    <w:rsid w:val="00286AD0"/>
    <w:rsid w:val="00287202"/>
    <w:rsid w:val="00290903"/>
    <w:rsid w:val="00291B5B"/>
    <w:rsid w:val="00294C80"/>
    <w:rsid w:val="00294D71"/>
    <w:rsid w:val="00294DAB"/>
    <w:rsid w:val="002A363F"/>
    <w:rsid w:val="002A4148"/>
    <w:rsid w:val="002A42AF"/>
    <w:rsid w:val="002A4777"/>
    <w:rsid w:val="002A5FCE"/>
    <w:rsid w:val="002A6251"/>
    <w:rsid w:val="002B188C"/>
    <w:rsid w:val="002B2410"/>
    <w:rsid w:val="002B24B1"/>
    <w:rsid w:val="002C18B6"/>
    <w:rsid w:val="002C5662"/>
    <w:rsid w:val="002C5AD0"/>
    <w:rsid w:val="002D17CC"/>
    <w:rsid w:val="002D1FFE"/>
    <w:rsid w:val="002D265C"/>
    <w:rsid w:val="002D3A7F"/>
    <w:rsid w:val="002E11B5"/>
    <w:rsid w:val="002E1B3E"/>
    <w:rsid w:val="002E34AA"/>
    <w:rsid w:val="002E43B8"/>
    <w:rsid w:val="002E4F24"/>
    <w:rsid w:val="002E5A61"/>
    <w:rsid w:val="003138E0"/>
    <w:rsid w:val="00314C6F"/>
    <w:rsid w:val="0032211A"/>
    <w:rsid w:val="003238E8"/>
    <w:rsid w:val="00326432"/>
    <w:rsid w:val="00333787"/>
    <w:rsid w:val="00334125"/>
    <w:rsid w:val="00334263"/>
    <w:rsid w:val="003356F9"/>
    <w:rsid w:val="003448FC"/>
    <w:rsid w:val="00346060"/>
    <w:rsid w:val="003502CB"/>
    <w:rsid w:val="00353376"/>
    <w:rsid w:val="00357752"/>
    <w:rsid w:val="00363EFB"/>
    <w:rsid w:val="0037160E"/>
    <w:rsid w:val="00371A6F"/>
    <w:rsid w:val="003724C9"/>
    <w:rsid w:val="003764E4"/>
    <w:rsid w:val="00376BFF"/>
    <w:rsid w:val="00380B2F"/>
    <w:rsid w:val="00381669"/>
    <w:rsid w:val="00381B1C"/>
    <w:rsid w:val="00381B29"/>
    <w:rsid w:val="00382682"/>
    <w:rsid w:val="003A1D6E"/>
    <w:rsid w:val="003B0EA5"/>
    <w:rsid w:val="003B1D16"/>
    <w:rsid w:val="003B3BB4"/>
    <w:rsid w:val="003B65C6"/>
    <w:rsid w:val="003C02BE"/>
    <w:rsid w:val="003C0CAA"/>
    <w:rsid w:val="003C1A1D"/>
    <w:rsid w:val="003C1BBD"/>
    <w:rsid w:val="003C21EF"/>
    <w:rsid w:val="003C6907"/>
    <w:rsid w:val="003D047D"/>
    <w:rsid w:val="003D35FC"/>
    <w:rsid w:val="003D4C02"/>
    <w:rsid w:val="003D5028"/>
    <w:rsid w:val="003D5A0C"/>
    <w:rsid w:val="003D7D33"/>
    <w:rsid w:val="003E02FD"/>
    <w:rsid w:val="003E3BE3"/>
    <w:rsid w:val="003E504E"/>
    <w:rsid w:val="003E680D"/>
    <w:rsid w:val="003F156A"/>
    <w:rsid w:val="003F26C0"/>
    <w:rsid w:val="003F27C7"/>
    <w:rsid w:val="003F327B"/>
    <w:rsid w:val="003F4F81"/>
    <w:rsid w:val="003F5F4C"/>
    <w:rsid w:val="00402826"/>
    <w:rsid w:val="00402F54"/>
    <w:rsid w:val="00420505"/>
    <w:rsid w:val="004208BB"/>
    <w:rsid w:val="004218A7"/>
    <w:rsid w:val="00422F46"/>
    <w:rsid w:val="00424F6B"/>
    <w:rsid w:val="00430D2E"/>
    <w:rsid w:val="004331BA"/>
    <w:rsid w:val="00441489"/>
    <w:rsid w:val="0044151D"/>
    <w:rsid w:val="00446A73"/>
    <w:rsid w:val="00450199"/>
    <w:rsid w:val="00453035"/>
    <w:rsid w:val="0045410D"/>
    <w:rsid w:val="0045637A"/>
    <w:rsid w:val="00457A29"/>
    <w:rsid w:val="00457E62"/>
    <w:rsid w:val="0046695D"/>
    <w:rsid w:val="00466E6B"/>
    <w:rsid w:val="00467363"/>
    <w:rsid w:val="00470417"/>
    <w:rsid w:val="00470C95"/>
    <w:rsid w:val="00473ED9"/>
    <w:rsid w:val="00475407"/>
    <w:rsid w:val="0047553A"/>
    <w:rsid w:val="00475D31"/>
    <w:rsid w:val="004801A4"/>
    <w:rsid w:val="0048146F"/>
    <w:rsid w:val="00482779"/>
    <w:rsid w:val="00486DDB"/>
    <w:rsid w:val="004926AE"/>
    <w:rsid w:val="00492986"/>
    <w:rsid w:val="004A21C8"/>
    <w:rsid w:val="004A4D94"/>
    <w:rsid w:val="004B183E"/>
    <w:rsid w:val="004B2D05"/>
    <w:rsid w:val="004B3ACF"/>
    <w:rsid w:val="004B5C38"/>
    <w:rsid w:val="004B68A8"/>
    <w:rsid w:val="004C2D59"/>
    <w:rsid w:val="004C4EEB"/>
    <w:rsid w:val="004D1C95"/>
    <w:rsid w:val="004D6C40"/>
    <w:rsid w:val="004E0731"/>
    <w:rsid w:val="004E3EA1"/>
    <w:rsid w:val="004F08B8"/>
    <w:rsid w:val="004F09A0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4E74"/>
    <w:rsid w:val="00521D3D"/>
    <w:rsid w:val="00531374"/>
    <w:rsid w:val="00532DA6"/>
    <w:rsid w:val="00533701"/>
    <w:rsid w:val="0053709D"/>
    <w:rsid w:val="00540CA7"/>
    <w:rsid w:val="00542191"/>
    <w:rsid w:val="005433E0"/>
    <w:rsid w:val="005439EA"/>
    <w:rsid w:val="00545373"/>
    <w:rsid w:val="00546754"/>
    <w:rsid w:val="00546BA4"/>
    <w:rsid w:val="00553E0A"/>
    <w:rsid w:val="00553EDA"/>
    <w:rsid w:val="00554DA9"/>
    <w:rsid w:val="00554F1D"/>
    <w:rsid w:val="005557A9"/>
    <w:rsid w:val="0055602F"/>
    <w:rsid w:val="005567F7"/>
    <w:rsid w:val="00560A6F"/>
    <w:rsid w:val="00566B36"/>
    <w:rsid w:val="005726AE"/>
    <w:rsid w:val="0057366B"/>
    <w:rsid w:val="00573DE4"/>
    <w:rsid w:val="00576B19"/>
    <w:rsid w:val="00580BE9"/>
    <w:rsid w:val="00581935"/>
    <w:rsid w:val="00582F01"/>
    <w:rsid w:val="00583377"/>
    <w:rsid w:val="005844A0"/>
    <w:rsid w:val="00591274"/>
    <w:rsid w:val="00593A09"/>
    <w:rsid w:val="005979C6"/>
    <w:rsid w:val="005A2303"/>
    <w:rsid w:val="005A48F3"/>
    <w:rsid w:val="005B36DD"/>
    <w:rsid w:val="005B7791"/>
    <w:rsid w:val="005C0ADC"/>
    <w:rsid w:val="005D01E9"/>
    <w:rsid w:val="005D160B"/>
    <w:rsid w:val="005D6C01"/>
    <w:rsid w:val="005D7C2C"/>
    <w:rsid w:val="005E4E5C"/>
    <w:rsid w:val="005F48FA"/>
    <w:rsid w:val="005F5A40"/>
    <w:rsid w:val="005F6B07"/>
    <w:rsid w:val="00601279"/>
    <w:rsid w:val="00603928"/>
    <w:rsid w:val="006068C7"/>
    <w:rsid w:val="006069C8"/>
    <w:rsid w:val="00606E10"/>
    <w:rsid w:val="00612A03"/>
    <w:rsid w:val="0062022A"/>
    <w:rsid w:val="00621C1A"/>
    <w:rsid w:val="006226CE"/>
    <w:rsid w:val="00626C5F"/>
    <w:rsid w:val="00631146"/>
    <w:rsid w:val="006315DF"/>
    <w:rsid w:val="006338A6"/>
    <w:rsid w:val="00636997"/>
    <w:rsid w:val="00637577"/>
    <w:rsid w:val="00641058"/>
    <w:rsid w:val="006420A6"/>
    <w:rsid w:val="00642AD4"/>
    <w:rsid w:val="00643ADF"/>
    <w:rsid w:val="00644133"/>
    <w:rsid w:val="00644961"/>
    <w:rsid w:val="006458D6"/>
    <w:rsid w:val="006461B9"/>
    <w:rsid w:val="006462F2"/>
    <w:rsid w:val="00650050"/>
    <w:rsid w:val="006519CE"/>
    <w:rsid w:val="006559F5"/>
    <w:rsid w:val="006731FE"/>
    <w:rsid w:val="0067751B"/>
    <w:rsid w:val="00691BF1"/>
    <w:rsid w:val="0069603A"/>
    <w:rsid w:val="0069615F"/>
    <w:rsid w:val="006965BC"/>
    <w:rsid w:val="006A0870"/>
    <w:rsid w:val="006A4EA9"/>
    <w:rsid w:val="006A75D5"/>
    <w:rsid w:val="006B0770"/>
    <w:rsid w:val="006B0CCF"/>
    <w:rsid w:val="006B34DB"/>
    <w:rsid w:val="006B61D1"/>
    <w:rsid w:val="006B7DD6"/>
    <w:rsid w:val="006C05A6"/>
    <w:rsid w:val="006C1B22"/>
    <w:rsid w:val="006C678B"/>
    <w:rsid w:val="006C68E6"/>
    <w:rsid w:val="006D0E7F"/>
    <w:rsid w:val="006E196D"/>
    <w:rsid w:val="006E7DC4"/>
    <w:rsid w:val="006F6278"/>
    <w:rsid w:val="007023E6"/>
    <w:rsid w:val="00703654"/>
    <w:rsid w:val="00704062"/>
    <w:rsid w:val="00705D72"/>
    <w:rsid w:val="007123A9"/>
    <w:rsid w:val="0071312A"/>
    <w:rsid w:val="0071503C"/>
    <w:rsid w:val="00715540"/>
    <w:rsid w:val="007253AA"/>
    <w:rsid w:val="00730DB4"/>
    <w:rsid w:val="0073225A"/>
    <w:rsid w:val="0073318A"/>
    <w:rsid w:val="00735513"/>
    <w:rsid w:val="007405AB"/>
    <w:rsid w:val="007408B7"/>
    <w:rsid w:val="007419BD"/>
    <w:rsid w:val="007455A7"/>
    <w:rsid w:val="007474D2"/>
    <w:rsid w:val="0075639D"/>
    <w:rsid w:val="00756AC8"/>
    <w:rsid w:val="007579F2"/>
    <w:rsid w:val="00757A9F"/>
    <w:rsid w:val="007606E4"/>
    <w:rsid w:val="00762894"/>
    <w:rsid w:val="00764494"/>
    <w:rsid w:val="0076621E"/>
    <w:rsid w:val="00775B44"/>
    <w:rsid w:val="007762D5"/>
    <w:rsid w:val="007800A8"/>
    <w:rsid w:val="00784934"/>
    <w:rsid w:val="00791A7E"/>
    <w:rsid w:val="007934BD"/>
    <w:rsid w:val="007972E2"/>
    <w:rsid w:val="00797A45"/>
    <w:rsid w:val="007A2AF0"/>
    <w:rsid w:val="007A32FF"/>
    <w:rsid w:val="007A64A2"/>
    <w:rsid w:val="007C24DE"/>
    <w:rsid w:val="007D1B80"/>
    <w:rsid w:val="007D3D39"/>
    <w:rsid w:val="007D77A8"/>
    <w:rsid w:val="007E6651"/>
    <w:rsid w:val="007E6745"/>
    <w:rsid w:val="007F2EFF"/>
    <w:rsid w:val="007F7268"/>
    <w:rsid w:val="007F7613"/>
    <w:rsid w:val="00802606"/>
    <w:rsid w:val="008033F8"/>
    <w:rsid w:val="00806155"/>
    <w:rsid w:val="00806E62"/>
    <w:rsid w:val="0080798A"/>
    <w:rsid w:val="0081128D"/>
    <w:rsid w:val="00812562"/>
    <w:rsid w:val="008132C3"/>
    <w:rsid w:val="0081561C"/>
    <w:rsid w:val="00815721"/>
    <w:rsid w:val="00817B50"/>
    <w:rsid w:val="008240FF"/>
    <w:rsid w:val="00825414"/>
    <w:rsid w:val="00830C3A"/>
    <w:rsid w:val="0083167E"/>
    <w:rsid w:val="008316A8"/>
    <w:rsid w:val="00832169"/>
    <w:rsid w:val="00833B6E"/>
    <w:rsid w:val="00835052"/>
    <w:rsid w:val="00835E28"/>
    <w:rsid w:val="0083713D"/>
    <w:rsid w:val="00843AF3"/>
    <w:rsid w:val="0084641D"/>
    <w:rsid w:val="00847106"/>
    <w:rsid w:val="00850D60"/>
    <w:rsid w:val="00851BB1"/>
    <w:rsid w:val="0085268C"/>
    <w:rsid w:val="00852EA2"/>
    <w:rsid w:val="00856ECF"/>
    <w:rsid w:val="00857CBE"/>
    <w:rsid w:val="008641B9"/>
    <w:rsid w:val="00864AF9"/>
    <w:rsid w:val="008666CD"/>
    <w:rsid w:val="008670BF"/>
    <w:rsid w:val="008672E2"/>
    <w:rsid w:val="00867CB2"/>
    <w:rsid w:val="0087129F"/>
    <w:rsid w:val="0087178D"/>
    <w:rsid w:val="00875C6C"/>
    <w:rsid w:val="0087615E"/>
    <w:rsid w:val="00876849"/>
    <w:rsid w:val="0087699B"/>
    <w:rsid w:val="00876BF2"/>
    <w:rsid w:val="00880EDE"/>
    <w:rsid w:val="0088473A"/>
    <w:rsid w:val="008866A8"/>
    <w:rsid w:val="00893ADB"/>
    <w:rsid w:val="00893DC3"/>
    <w:rsid w:val="00895963"/>
    <w:rsid w:val="00896330"/>
    <w:rsid w:val="0089693E"/>
    <w:rsid w:val="00897D75"/>
    <w:rsid w:val="008A576F"/>
    <w:rsid w:val="008A6189"/>
    <w:rsid w:val="008B129F"/>
    <w:rsid w:val="008B130A"/>
    <w:rsid w:val="008B1372"/>
    <w:rsid w:val="008B459F"/>
    <w:rsid w:val="008B7B58"/>
    <w:rsid w:val="008C0DED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66C6"/>
    <w:rsid w:val="008F7ECB"/>
    <w:rsid w:val="0090189A"/>
    <w:rsid w:val="009028FF"/>
    <w:rsid w:val="00904ACB"/>
    <w:rsid w:val="009061DE"/>
    <w:rsid w:val="009063C1"/>
    <w:rsid w:val="00910512"/>
    <w:rsid w:val="00910E7F"/>
    <w:rsid w:val="0091298A"/>
    <w:rsid w:val="00912B82"/>
    <w:rsid w:val="009135D1"/>
    <w:rsid w:val="009139BB"/>
    <w:rsid w:val="00920F6C"/>
    <w:rsid w:val="009314FD"/>
    <w:rsid w:val="009343D3"/>
    <w:rsid w:val="009344CC"/>
    <w:rsid w:val="00935F6C"/>
    <w:rsid w:val="009371E2"/>
    <w:rsid w:val="00940B87"/>
    <w:rsid w:val="00941C8A"/>
    <w:rsid w:val="0094396A"/>
    <w:rsid w:val="00944EC5"/>
    <w:rsid w:val="00945367"/>
    <w:rsid w:val="00951319"/>
    <w:rsid w:val="00953DEA"/>
    <w:rsid w:val="0095783E"/>
    <w:rsid w:val="0096182F"/>
    <w:rsid w:val="00967CAC"/>
    <w:rsid w:val="00967E61"/>
    <w:rsid w:val="00967F15"/>
    <w:rsid w:val="009708B7"/>
    <w:rsid w:val="009716A6"/>
    <w:rsid w:val="00972A84"/>
    <w:rsid w:val="00972CDD"/>
    <w:rsid w:val="00973C3D"/>
    <w:rsid w:val="00974689"/>
    <w:rsid w:val="009748E8"/>
    <w:rsid w:val="00974FD4"/>
    <w:rsid w:val="00977078"/>
    <w:rsid w:val="00980CCC"/>
    <w:rsid w:val="009838AA"/>
    <w:rsid w:val="00990FCB"/>
    <w:rsid w:val="00994DBB"/>
    <w:rsid w:val="00997329"/>
    <w:rsid w:val="009A00CF"/>
    <w:rsid w:val="009A02E7"/>
    <w:rsid w:val="009A0D83"/>
    <w:rsid w:val="009A54F4"/>
    <w:rsid w:val="009A76F8"/>
    <w:rsid w:val="009B4FA5"/>
    <w:rsid w:val="009B75D9"/>
    <w:rsid w:val="009C47A8"/>
    <w:rsid w:val="009C504A"/>
    <w:rsid w:val="009C680B"/>
    <w:rsid w:val="009C781D"/>
    <w:rsid w:val="009D02CD"/>
    <w:rsid w:val="009D1B54"/>
    <w:rsid w:val="009D334D"/>
    <w:rsid w:val="009E1A34"/>
    <w:rsid w:val="009F153B"/>
    <w:rsid w:val="009F16E2"/>
    <w:rsid w:val="009F4596"/>
    <w:rsid w:val="00A00B0E"/>
    <w:rsid w:val="00A03474"/>
    <w:rsid w:val="00A05A0C"/>
    <w:rsid w:val="00A14048"/>
    <w:rsid w:val="00A2598F"/>
    <w:rsid w:val="00A30E58"/>
    <w:rsid w:val="00A32579"/>
    <w:rsid w:val="00A32652"/>
    <w:rsid w:val="00A32748"/>
    <w:rsid w:val="00A351DE"/>
    <w:rsid w:val="00A352BF"/>
    <w:rsid w:val="00A36C2B"/>
    <w:rsid w:val="00A429E9"/>
    <w:rsid w:val="00A4433A"/>
    <w:rsid w:val="00A44F8B"/>
    <w:rsid w:val="00A450A3"/>
    <w:rsid w:val="00A526DB"/>
    <w:rsid w:val="00A5388D"/>
    <w:rsid w:val="00A55D93"/>
    <w:rsid w:val="00A56762"/>
    <w:rsid w:val="00A568C3"/>
    <w:rsid w:val="00A6290D"/>
    <w:rsid w:val="00A634EB"/>
    <w:rsid w:val="00A65876"/>
    <w:rsid w:val="00A70AD8"/>
    <w:rsid w:val="00A74262"/>
    <w:rsid w:val="00A74EDD"/>
    <w:rsid w:val="00A76E1C"/>
    <w:rsid w:val="00A803C2"/>
    <w:rsid w:val="00A8181F"/>
    <w:rsid w:val="00A81E75"/>
    <w:rsid w:val="00A845E8"/>
    <w:rsid w:val="00A87A8D"/>
    <w:rsid w:val="00A927B5"/>
    <w:rsid w:val="00A92B2F"/>
    <w:rsid w:val="00A94241"/>
    <w:rsid w:val="00A964B4"/>
    <w:rsid w:val="00A97EB8"/>
    <w:rsid w:val="00AA63D9"/>
    <w:rsid w:val="00AB56CD"/>
    <w:rsid w:val="00AB5EE5"/>
    <w:rsid w:val="00AC13DF"/>
    <w:rsid w:val="00AC3259"/>
    <w:rsid w:val="00AC45AB"/>
    <w:rsid w:val="00AD1E69"/>
    <w:rsid w:val="00AD2660"/>
    <w:rsid w:val="00AD2873"/>
    <w:rsid w:val="00AD3BF2"/>
    <w:rsid w:val="00AD6501"/>
    <w:rsid w:val="00AE1336"/>
    <w:rsid w:val="00AF0617"/>
    <w:rsid w:val="00AF4164"/>
    <w:rsid w:val="00AF4FAE"/>
    <w:rsid w:val="00B00354"/>
    <w:rsid w:val="00B024A2"/>
    <w:rsid w:val="00B10ED6"/>
    <w:rsid w:val="00B14A1B"/>
    <w:rsid w:val="00B1716D"/>
    <w:rsid w:val="00B2192A"/>
    <w:rsid w:val="00B24EB2"/>
    <w:rsid w:val="00B2622F"/>
    <w:rsid w:val="00B26361"/>
    <w:rsid w:val="00B266F2"/>
    <w:rsid w:val="00B361D9"/>
    <w:rsid w:val="00B4114D"/>
    <w:rsid w:val="00B41A78"/>
    <w:rsid w:val="00B42142"/>
    <w:rsid w:val="00B42178"/>
    <w:rsid w:val="00B42BE2"/>
    <w:rsid w:val="00B5318A"/>
    <w:rsid w:val="00B57DCE"/>
    <w:rsid w:val="00B620E9"/>
    <w:rsid w:val="00B62A02"/>
    <w:rsid w:val="00B64195"/>
    <w:rsid w:val="00B71C9E"/>
    <w:rsid w:val="00B761FA"/>
    <w:rsid w:val="00B76FDD"/>
    <w:rsid w:val="00B8074E"/>
    <w:rsid w:val="00B84443"/>
    <w:rsid w:val="00B86071"/>
    <w:rsid w:val="00B86B0A"/>
    <w:rsid w:val="00B91BE4"/>
    <w:rsid w:val="00B93D0D"/>
    <w:rsid w:val="00B95EB2"/>
    <w:rsid w:val="00B9630D"/>
    <w:rsid w:val="00B96707"/>
    <w:rsid w:val="00B97827"/>
    <w:rsid w:val="00BA0353"/>
    <w:rsid w:val="00BA1BA5"/>
    <w:rsid w:val="00BA434F"/>
    <w:rsid w:val="00BA690C"/>
    <w:rsid w:val="00BB15BC"/>
    <w:rsid w:val="00BB3D06"/>
    <w:rsid w:val="00BB57BC"/>
    <w:rsid w:val="00BB72F1"/>
    <w:rsid w:val="00BB7CB6"/>
    <w:rsid w:val="00BC1119"/>
    <w:rsid w:val="00BC449A"/>
    <w:rsid w:val="00BC4572"/>
    <w:rsid w:val="00BC6B27"/>
    <w:rsid w:val="00BD02A7"/>
    <w:rsid w:val="00BD0454"/>
    <w:rsid w:val="00BD0626"/>
    <w:rsid w:val="00BD239F"/>
    <w:rsid w:val="00BD4EA1"/>
    <w:rsid w:val="00BE11CA"/>
    <w:rsid w:val="00BF0A6E"/>
    <w:rsid w:val="00BF3767"/>
    <w:rsid w:val="00BF5466"/>
    <w:rsid w:val="00BF7098"/>
    <w:rsid w:val="00C0174E"/>
    <w:rsid w:val="00C04952"/>
    <w:rsid w:val="00C06C00"/>
    <w:rsid w:val="00C0741C"/>
    <w:rsid w:val="00C113CB"/>
    <w:rsid w:val="00C129FF"/>
    <w:rsid w:val="00C12B56"/>
    <w:rsid w:val="00C1769E"/>
    <w:rsid w:val="00C20629"/>
    <w:rsid w:val="00C2656D"/>
    <w:rsid w:val="00C27C0B"/>
    <w:rsid w:val="00C3045A"/>
    <w:rsid w:val="00C5039F"/>
    <w:rsid w:val="00C54112"/>
    <w:rsid w:val="00C5651D"/>
    <w:rsid w:val="00C654AC"/>
    <w:rsid w:val="00C66937"/>
    <w:rsid w:val="00C73584"/>
    <w:rsid w:val="00C75A78"/>
    <w:rsid w:val="00C75FBD"/>
    <w:rsid w:val="00C77B53"/>
    <w:rsid w:val="00C832E6"/>
    <w:rsid w:val="00C85AF3"/>
    <w:rsid w:val="00C866C9"/>
    <w:rsid w:val="00C917AF"/>
    <w:rsid w:val="00CA58D4"/>
    <w:rsid w:val="00CA6297"/>
    <w:rsid w:val="00CA78B5"/>
    <w:rsid w:val="00CB003D"/>
    <w:rsid w:val="00CB03FD"/>
    <w:rsid w:val="00CB1136"/>
    <w:rsid w:val="00CB2750"/>
    <w:rsid w:val="00CB5C76"/>
    <w:rsid w:val="00CC0658"/>
    <w:rsid w:val="00CC0D15"/>
    <w:rsid w:val="00CC0E77"/>
    <w:rsid w:val="00CC1F8C"/>
    <w:rsid w:val="00CC3CC4"/>
    <w:rsid w:val="00CD51AC"/>
    <w:rsid w:val="00CE1241"/>
    <w:rsid w:val="00CE1964"/>
    <w:rsid w:val="00CE4B99"/>
    <w:rsid w:val="00CE63D9"/>
    <w:rsid w:val="00CF0CA5"/>
    <w:rsid w:val="00CF34FC"/>
    <w:rsid w:val="00CF585C"/>
    <w:rsid w:val="00CF6999"/>
    <w:rsid w:val="00D01BD9"/>
    <w:rsid w:val="00D03733"/>
    <w:rsid w:val="00D03890"/>
    <w:rsid w:val="00D064F7"/>
    <w:rsid w:val="00D10392"/>
    <w:rsid w:val="00D1039D"/>
    <w:rsid w:val="00D142E5"/>
    <w:rsid w:val="00D1609A"/>
    <w:rsid w:val="00D160CF"/>
    <w:rsid w:val="00D2255D"/>
    <w:rsid w:val="00D23DFD"/>
    <w:rsid w:val="00D240B3"/>
    <w:rsid w:val="00D24C25"/>
    <w:rsid w:val="00D369A1"/>
    <w:rsid w:val="00D44617"/>
    <w:rsid w:val="00D53514"/>
    <w:rsid w:val="00D56EA6"/>
    <w:rsid w:val="00D57608"/>
    <w:rsid w:val="00D6529D"/>
    <w:rsid w:val="00D657C1"/>
    <w:rsid w:val="00D65BE6"/>
    <w:rsid w:val="00D671E9"/>
    <w:rsid w:val="00D7111B"/>
    <w:rsid w:val="00D7245D"/>
    <w:rsid w:val="00D75D1F"/>
    <w:rsid w:val="00D760AF"/>
    <w:rsid w:val="00D825BF"/>
    <w:rsid w:val="00D831E8"/>
    <w:rsid w:val="00D837E3"/>
    <w:rsid w:val="00D84BEB"/>
    <w:rsid w:val="00D919CF"/>
    <w:rsid w:val="00D95944"/>
    <w:rsid w:val="00D9744F"/>
    <w:rsid w:val="00DA03ED"/>
    <w:rsid w:val="00DA67B3"/>
    <w:rsid w:val="00DB0882"/>
    <w:rsid w:val="00DB30A7"/>
    <w:rsid w:val="00DB436B"/>
    <w:rsid w:val="00DB4792"/>
    <w:rsid w:val="00DB4CAB"/>
    <w:rsid w:val="00DC57BA"/>
    <w:rsid w:val="00DD0657"/>
    <w:rsid w:val="00DD15F1"/>
    <w:rsid w:val="00DD220F"/>
    <w:rsid w:val="00DD3DB0"/>
    <w:rsid w:val="00DD5E4B"/>
    <w:rsid w:val="00DE3543"/>
    <w:rsid w:val="00DE4192"/>
    <w:rsid w:val="00DF35B6"/>
    <w:rsid w:val="00DF41EA"/>
    <w:rsid w:val="00DF447D"/>
    <w:rsid w:val="00DF4E57"/>
    <w:rsid w:val="00E00015"/>
    <w:rsid w:val="00E00722"/>
    <w:rsid w:val="00E03E3C"/>
    <w:rsid w:val="00E04AEF"/>
    <w:rsid w:val="00E0705C"/>
    <w:rsid w:val="00E136D7"/>
    <w:rsid w:val="00E14936"/>
    <w:rsid w:val="00E21449"/>
    <w:rsid w:val="00E22617"/>
    <w:rsid w:val="00E342C8"/>
    <w:rsid w:val="00E42405"/>
    <w:rsid w:val="00E43A8F"/>
    <w:rsid w:val="00E448E7"/>
    <w:rsid w:val="00E45EA1"/>
    <w:rsid w:val="00E46A7C"/>
    <w:rsid w:val="00E46DAA"/>
    <w:rsid w:val="00E5227A"/>
    <w:rsid w:val="00E528B6"/>
    <w:rsid w:val="00E558E5"/>
    <w:rsid w:val="00E60C57"/>
    <w:rsid w:val="00E61644"/>
    <w:rsid w:val="00E62244"/>
    <w:rsid w:val="00E62592"/>
    <w:rsid w:val="00E626BD"/>
    <w:rsid w:val="00E6390E"/>
    <w:rsid w:val="00E63CAC"/>
    <w:rsid w:val="00E6407A"/>
    <w:rsid w:val="00E66AE5"/>
    <w:rsid w:val="00E67600"/>
    <w:rsid w:val="00E7391D"/>
    <w:rsid w:val="00E7478F"/>
    <w:rsid w:val="00E74D4A"/>
    <w:rsid w:val="00E76889"/>
    <w:rsid w:val="00E77C19"/>
    <w:rsid w:val="00E81A2B"/>
    <w:rsid w:val="00E81EC4"/>
    <w:rsid w:val="00E92DD1"/>
    <w:rsid w:val="00E944E6"/>
    <w:rsid w:val="00E96A9A"/>
    <w:rsid w:val="00E9765A"/>
    <w:rsid w:val="00EA2138"/>
    <w:rsid w:val="00EA2AD1"/>
    <w:rsid w:val="00EA3A11"/>
    <w:rsid w:val="00EA4098"/>
    <w:rsid w:val="00EA52A8"/>
    <w:rsid w:val="00EB077B"/>
    <w:rsid w:val="00EB1504"/>
    <w:rsid w:val="00EB1896"/>
    <w:rsid w:val="00EB27CF"/>
    <w:rsid w:val="00EB5AD4"/>
    <w:rsid w:val="00EC0017"/>
    <w:rsid w:val="00EC527B"/>
    <w:rsid w:val="00ED0014"/>
    <w:rsid w:val="00ED059E"/>
    <w:rsid w:val="00ED0A67"/>
    <w:rsid w:val="00ED1A11"/>
    <w:rsid w:val="00ED1D48"/>
    <w:rsid w:val="00ED3714"/>
    <w:rsid w:val="00ED5621"/>
    <w:rsid w:val="00ED6BF4"/>
    <w:rsid w:val="00EE197D"/>
    <w:rsid w:val="00EE2F0A"/>
    <w:rsid w:val="00EE6598"/>
    <w:rsid w:val="00EF1C2F"/>
    <w:rsid w:val="00EF70AA"/>
    <w:rsid w:val="00F05090"/>
    <w:rsid w:val="00F07DF0"/>
    <w:rsid w:val="00F108FC"/>
    <w:rsid w:val="00F12F94"/>
    <w:rsid w:val="00F139CC"/>
    <w:rsid w:val="00F1545B"/>
    <w:rsid w:val="00F17CD8"/>
    <w:rsid w:val="00F22418"/>
    <w:rsid w:val="00F278D3"/>
    <w:rsid w:val="00F324C5"/>
    <w:rsid w:val="00F32C43"/>
    <w:rsid w:val="00F33A3B"/>
    <w:rsid w:val="00F362B8"/>
    <w:rsid w:val="00F379EB"/>
    <w:rsid w:val="00F42E07"/>
    <w:rsid w:val="00F44CDF"/>
    <w:rsid w:val="00F47CCE"/>
    <w:rsid w:val="00F50427"/>
    <w:rsid w:val="00F55308"/>
    <w:rsid w:val="00F5558C"/>
    <w:rsid w:val="00F61E4B"/>
    <w:rsid w:val="00F66237"/>
    <w:rsid w:val="00F70ABA"/>
    <w:rsid w:val="00F714F8"/>
    <w:rsid w:val="00F807CC"/>
    <w:rsid w:val="00F84BBE"/>
    <w:rsid w:val="00F85529"/>
    <w:rsid w:val="00F915C0"/>
    <w:rsid w:val="00F92F29"/>
    <w:rsid w:val="00F92F3E"/>
    <w:rsid w:val="00F936F4"/>
    <w:rsid w:val="00F93DAF"/>
    <w:rsid w:val="00F93FAD"/>
    <w:rsid w:val="00F95C07"/>
    <w:rsid w:val="00F96717"/>
    <w:rsid w:val="00F96B20"/>
    <w:rsid w:val="00FA32C2"/>
    <w:rsid w:val="00FB7F08"/>
    <w:rsid w:val="00FC0AE7"/>
    <w:rsid w:val="00FC3402"/>
    <w:rsid w:val="00FC34F2"/>
    <w:rsid w:val="00FC34F6"/>
    <w:rsid w:val="00FC3685"/>
    <w:rsid w:val="00FC3D13"/>
    <w:rsid w:val="00FC4375"/>
    <w:rsid w:val="00FC7B8D"/>
    <w:rsid w:val="00FD64FB"/>
    <w:rsid w:val="00FD659D"/>
    <w:rsid w:val="00FD7DA2"/>
    <w:rsid w:val="00FE0A4D"/>
    <w:rsid w:val="00FE21C9"/>
    <w:rsid w:val="00FE2338"/>
    <w:rsid w:val="00FE4033"/>
    <w:rsid w:val="00FE5F5C"/>
    <w:rsid w:val="00FE6FF0"/>
    <w:rsid w:val="00FF210B"/>
    <w:rsid w:val="00FF58CD"/>
    <w:rsid w:val="00FF707F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ncc.inf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ncc.inf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northcoastchurch.com/group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Amber Hofland</cp:lastModifiedBy>
  <cp:revision>10</cp:revision>
  <cp:lastPrinted>2021-07-29T20:34:00Z</cp:lastPrinted>
  <dcterms:created xsi:type="dcterms:W3CDTF">2021-09-09T23:26:00Z</dcterms:created>
  <dcterms:modified xsi:type="dcterms:W3CDTF">2021-09-09T23:30:00Z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