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41FF0" w14:textId="77B227E4" w:rsidR="007345D5" w:rsidRPr="007345D5" w:rsidRDefault="007345D5" w:rsidP="007345D5">
      <w:pPr>
        <w:pStyle w:val="Title"/>
      </w:pPr>
      <w:r w:rsidRPr="007345D5">
        <w:t>Self-Denial Campaign</w:t>
      </w:r>
    </w:p>
    <w:p w14:paraId="245F9141" w14:textId="6FD78DA8" w:rsidR="00056ED1" w:rsidRPr="007D18C8" w:rsidRDefault="00056ED1" w:rsidP="007D18C8">
      <w:pPr>
        <w:shd w:val="clear" w:color="auto" w:fill="FFFFFF"/>
        <w:spacing w:before="100" w:beforeAutospacing="1" w:after="100" w:afterAutospacing="1" w:line="240" w:lineRule="auto"/>
        <w:jc w:val="center"/>
        <w:rPr>
          <w:rFonts w:ascii="Aptos" w:eastAsia="Times New Roman" w:hAnsi="Aptos" w:cs="Arial"/>
          <w:b/>
          <w:bCs/>
          <w:color w:val="000000"/>
          <w:sz w:val="22"/>
          <w:szCs w:val="22"/>
        </w:rPr>
      </w:pPr>
      <w:r w:rsidRPr="007345D5">
        <w:rPr>
          <w:b/>
          <w:bCs/>
        </w:rPr>
        <w:t>Overall theme:</w:t>
      </w:r>
      <w:r w:rsidRPr="007345D5">
        <w:rPr>
          <w:rFonts w:ascii="Aptos" w:eastAsia="Times New Roman" w:hAnsi="Aptos" w:cs="Arial"/>
          <w:b/>
          <w:bCs/>
          <w:color w:val="000000"/>
          <w:sz w:val="22"/>
          <w:szCs w:val="22"/>
        </w:rPr>
        <w:t xml:space="preserve"> The small “change” we give (whether coins, bills, a skipped coffee, or other simple sacrifices) leads to real change in lives around the world.</w:t>
      </w:r>
    </w:p>
    <w:p w14:paraId="01541EFE" w14:textId="4E4B6FC4" w:rsidR="00056ED1" w:rsidRPr="006E5041" w:rsidRDefault="007345D5" w:rsidP="00056ED1">
      <w:pPr>
        <w:pStyle w:val="Title"/>
        <w:ind w:left="360" w:hanging="360"/>
      </w:pPr>
      <w:r>
        <w:t xml:space="preserve">Week </w:t>
      </w:r>
      <w:r w:rsidR="00846B32">
        <w:t>2</w:t>
      </w:r>
      <w:r>
        <w:t xml:space="preserve">: </w:t>
      </w:r>
      <w:r w:rsidR="00846B32">
        <w:t>The Widow’s Mite</w:t>
      </w:r>
    </w:p>
    <w:p w14:paraId="1335A87A" w14:textId="0E0C68F3" w:rsidR="00056ED1" w:rsidRDefault="00056ED1" w:rsidP="00F54673">
      <w:pPr>
        <w:pStyle w:val="Subtitle"/>
      </w:pPr>
      <w:r>
        <w:t xml:space="preserve">Scripture </w:t>
      </w:r>
      <w:r w:rsidR="00846B32">
        <w:t>Luke 21:1-4</w:t>
      </w:r>
    </w:p>
    <w:p w14:paraId="0C8D1EA0" w14:textId="3E7EFC6F" w:rsidR="00056ED1" w:rsidRPr="00656043" w:rsidRDefault="00846B32" w:rsidP="00F54673">
      <w:pPr>
        <w:pStyle w:val="Subtitle"/>
        <w:rPr>
          <w:b w:val="0"/>
          <w:i/>
          <w:sz w:val="28"/>
          <w:szCs w:val="28"/>
        </w:rPr>
      </w:pPr>
      <w:r w:rsidRPr="00846B32">
        <w:rPr>
          <w:b w:val="0"/>
          <w:i/>
          <w:sz w:val="28"/>
          <w:szCs w:val="28"/>
        </w:rPr>
        <w:t>Our giving is according to our ability and our devotion</w:t>
      </w:r>
    </w:p>
    <w:p w14:paraId="1D4FBE1C" w14:textId="77777777" w:rsidR="00F54673" w:rsidRDefault="00F54673" w:rsidP="00056ED1">
      <w:pPr>
        <w:rPr>
          <w:rStyle w:val="Strong"/>
        </w:rPr>
      </w:pPr>
    </w:p>
    <w:p w14:paraId="33DC7936" w14:textId="44156749" w:rsidR="00BC3FE6" w:rsidRDefault="00E65AA6" w:rsidP="00846B32">
      <w:pPr>
        <w:pStyle w:val="Heading1"/>
      </w:pPr>
      <w:r>
        <w:t>Self-Denial</w:t>
      </w:r>
      <w:r w:rsidR="00BC3FE6">
        <w:t>:</w:t>
      </w:r>
    </w:p>
    <w:p w14:paraId="51CB3683" w14:textId="77777777" w:rsidR="00DA6620" w:rsidRDefault="00DA6620" w:rsidP="00DA6620">
      <w:r>
        <w:t>World Services encompasses the global religious and social service programs of The Salvation Army. These initiatives are made possible through the generous, voluntary contributions of Salvationists and supporters who participate in Self-Denial.</w:t>
      </w:r>
    </w:p>
    <w:p w14:paraId="0CA0FDC5" w14:textId="77777777" w:rsidR="00DA6620" w:rsidRDefault="00DA6620" w:rsidP="00DA6620">
      <w:r>
        <w:t>Self-Denial has been a core practice in The Salvation Army since 1886, allowing Salvationists to give sacrificially and joyfully to support those in need worldwide. Regardless of financial status, Salvationists around the globe participate in this effort, recognizing our shared role as the global Church, partnering with God to serve His mission on earth.</w:t>
      </w:r>
    </w:p>
    <w:p w14:paraId="68D8B9A7" w14:textId="4FFF34FF" w:rsidR="00BC3FE6" w:rsidRDefault="00DA6620" w:rsidP="00DA6620">
      <w:r>
        <w:t>The World Services &amp; Self-Denial Appeal is a year-round effort that includes education, public awareness, prayer, and fundraising to sustain The Salvation Army’s worldwide ministry. As an act of Christian stewardship, officers and soldiers are encouraged to give sacrificially, ensuring the continuation of vital programs and services in other countries.</w:t>
      </w:r>
    </w:p>
    <w:p w14:paraId="13EBB12C" w14:textId="64AFB39D" w:rsidR="00DA6620" w:rsidRDefault="00DA6620" w:rsidP="00DA6620">
      <w:r>
        <w:t xml:space="preserve">On our last </w:t>
      </w:r>
      <w:r w:rsidR="00E65AA6">
        <w:t>Self-Denial</w:t>
      </w:r>
      <w:r>
        <w:t xml:space="preserve"> Sunday, we learned about the idea of </w:t>
      </w:r>
      <w:r w:rsidR="00E65AA6">
        <w:t>Self-Denial</w:t>
      </w:r>
      <w:r>
        <w:t xml:space="preserve">, and the story of the loaves and fish. We learned that we need to be practical in our support of the work of the Kingdom. This Sunday, we will talk about the inner, spiritual aspect of </w:t>
      </w:r>
      <w:r w:rsidR="00E65AA6">
        <w:t>S</w:t>
      </w:r>
      <w:r>
        <w:t>elf-</w:t>
      </w:r>
      <w:r w:rsidR="00E65AA6">
        <w:t>D</w:t>
      </w:r>
      <w:r>
        <w:t xml:space="preserve">enial. We are focusing on our relationship with money, and our relationship with God. </w:t>
      </w:r>
    </w:p>
    <w:p w14:paraId="41529D7A" w14:textId="73AAC604" w:rsidR="00DA6620" w:rsidRDefault="00DA6620" w:rsidP="00DA6620">
      <w:r>
        <w:t xml:space="preserve">Acts of worship and giving shouldn’t be done to make ourselves look good. They should be done as an expression of our love of God. </w:t>
      </w:r>
    </w:p>
    <w:p w14:paraId="57413693" w14:textId="61A3ED70" w:rsidR="00846B32" w:rsidRDefault="00846B32" w:rsidP="00846B32">
      <w:pPr>
        <w:pStyle w:val="Heading1"/>
      </w:pPr>
      <w:r>
        <w:t>Background:</w:t>
      </w:r>
    </w:p>
    <w:p w14:paraId="2A8B6BD1" w14:textId="65FD9CE6" w:rsidR="00846B32" w:rsidRDefault="00846B32" w:rsidP="00DA6620">
      <w:pPr>
        <w:pStyle w:val="ListParagraph"/>
        <w:numPr>
          <w:ilvl w:val="0"/>
          <w:numId w:val="4"/>
        </w:numPr>
      </w:pPr>
      <w:r>
        <w:t xml:space="preserve">This story is sandwiched between stories of conflict between Jesus and the </w:t>
      </w:r>
      <w:r w:rsidR="00BC3FE6">
        <w:t>Sadducees</w:t>
      </w:r>
      <w:r>
        <w:t xml:space="preserve"> and legal experts.</w:t>
      </w:r>
    </w:p>
    <w:p w14:paraId="41B3F257" w14:textId="77777777" w:rsidR="00846B32" w:rsidRDefault="00846B32" w:rsidP="00DA6620">
      <w:pPr>
        <w:pStyle w:val="ListParagraph"/>
        <w:numPr>
          <w:ilvl w:val="0"/>
          <w:numId w:val="4"/>
        </w:numPr>
      </w:pPr>
      <w:r>
        <w:t>Jesus condemns priests and teachers of the law who use their position to become rich, and to take advantage of the poor.</w:t>
      </w:r>
    </w:p>
    <w:p w14:paraId="46B4DC68" w14:textId="7AC12682" w:rsidR="00846B32" w:rsidRDefault="00846B32" w:rsidP="00DA6620">
      <w:pPr>
        <w:pStyle w:val="ListParagraph"/>
        <w:numPr>
          <w:ilvl w:val="0"/>
          <w:numId w:val="4"/>
        </w:numPr>
      </w:pPr>
      <w:r>
        <w:t>In Jesus’ kingdom, things are topsy turvy. “rich” are dishonored, and “</w:t>
      </w:r>
      <w:r w:rsidR="00DA6620">
        <w:t>p</w:t>
      </w:r>
      <w:r>
        <w:t>oor” are honored.</w:t>
      </w:r>
    </w:p>
    <w:p w14:paraId="5E53B26B" w14:textId="3A4EE53A" w:rsidR="00846B32" w:rsidRDefault="00846B32" w:rsidP="00DA6620">
      <w:pPr>
        <w:pStyle w:val="ListParagraph"/>
        <w:numPr>
          <w:ilvl w:val="0"/>
          <w:numId w:val="4"/>
        </w:numPr>
      </w:pPr>
      <w:r>
        <w:t xml:space="preserve">Widows are mentioned </w:t>
      </w:r>
      <w:proofErr w:type="gramStart"/>
      <w:r>
        <w:t>over and over</w:t>
      </w:r>
      <w:proofErr w:type="gramEnd"/>
      <w:r w:rsidR="00DA6620">
        <w:t xml:space="preserve"> in Luke’s gospel.</w:t>
      </w:r>
    </w:p>
    <w:p w14:paraId="1D32479A" w14:textId="68E7C46C" w:rsidR="00846B32" w:rsidRDefault="00DA6620" w:rsidP="00846B32">
      <w:pPr>
        <w:ind w:firstLine="0"/>
      </w:pPr>
      <w:r>
        <w:rPr>
          <w:rStyle w:val="Heading1Char"/>
        </w:rPr>
        <w:t xml:space="preserve">Main </w:t>
      </w:r>
      <w:r w:rsidR="00846B32" w:rsidRPr="00846B32">
        <w:rPr>
          <w:rStyle w:val="Heading1Char"/>
        </w:rPr>
        <w:t>Scripture</w:t>
      </w:r>
      <w:r w:rsidR="00846B32">
        <w:t>:</w:t>
      </w:r>
    </w:p>
    <w:p w14:paraId="7736C517" w14:textId="77777777" w:rsidR="00E6038D" w:rsidRDefault="00846B32" w:rsidP="00DA6620">
      <w:pPr>
        <w:pStyle w:val="IntenseQuote"/>
      </w:pPr>
      <w:r>
        <w:lastRenderedPageBreak/>
        <w:t xml:space="preserve"> He looked up and saw rich people putting their gifts into the treasury; he also saw a poor widow put in two small copper coins. He said, “Truly I tell </w:t>
      </w:r>
      <w:proofErr w:type="gramStart"/>
      <w:r>
        <w:t>you,</w:t>
      </w:r>
      <w:proofErr w:type="gramEnd"/>
      <w:r>
        <w:t xml:space="preserve"> this poor widow has put in more than all of them, for all of them have contributed out of their abundance, but she out of her poverty has put in all she had to live on.”</w:t>
      </w:r>
    </w:p>
    <w:p w14:paraId="5B080A23" w14:textId="2BC9C928" w:rsidR="00846B32" w:rsidRDefault="00846B32" w:rsidP="00E6038D">
      <w:pPr>
        <w:pStyle w:val="IntenseQuote"/>
        <w:jc w:val="right"/>
      </w:pPr>
      <w:r>
        <w:t>Luke 21:1-4 (NRSVUE)</w:t>
      </w:r>
    </w:p>
    <w:p w14:paraId="03C2140A" w14:textId="77777777" w:rsidR="00846B32" w:rsidRDefault="00846B32" w:rsidP="00846B32">
      <w:pPr>
        <w:pStyle w:val="Heading1"/>
      </w:pPr>
      <w:r>
        <w:t>Introduction:</w:t>
      </w:r>
    </w:p>
    <w:p w14:paraId="33A096F5" w14:textId="4BF3180A" w:rsidR="00846B32" w:rsidRPr="00846B32" w:rsidRDefault="00846B32" w:rsidP="00846B32">
      <w:r>
        <w:t xml:space="preserve">Who knows the Sunday </w:t>
      </w:r>
      <w:proofErr w:type="gramStart"/>
      <w:r>
        <w:t>School  song</w:t>
      </w:r>
      <w:proofErr w:type="gramEnd"/>
      <w:r>
        <w:t>, “I Just want to be a sheep?” Sing it with me!!</w:t>
      </w:r>
    </w:p>
    <w:p w14:paraId="32CBF931" w14:textId="77777777" w:rsidR="00846B32" w:rsidRPr="00846B32" w:rsidRDefault="00846B32" w:rsidP="00846B32">
      <w:pPr>
        <w:pStyle w:val="NoSpacing"/>
        <w:rPr>
          <w:i/>
        </w:rPr>
      </w:pPr>
      <w:r w:rsidRPr="00846B32">
        <w:rPr>
          <w:i/>
          <w:shd w:val="clear" w:color="auto" w:fill="FFFFFF"/>
        </w:rPr>
        <w:t xml:space="preserve">I just </w:t>
      </w:r>
      <w:proofErr w:type="spellStart"/>
      <w:r w:rsidRPr="00846B32">
        <w:rPr>
          <w:i/>
          <w:shd w:val="clear" w:color="auto" w:fill="FFFFFF"/>
        </w:rPr>
        <w:t>wanna</w:t>
      </w:r>
      <w:proofErr w:type="spellEnd"/>
      <w:r w:rsidRPr="00846B32">
        <w:rPr>
          <w:i/>
          <w:shd w:val="clear" w:color="auto" w:fill="FFFFFF"/>
        </w:rPr>
        <w:t xml:space="preserve"> be a sheep</w:t>
      </w:r>
    </w:p>
    <w:p w14:paraId="56238B84" w14:textId="77777777" w:rsidR="00846B32" w:rsidRPr="00846B32" w:rsidRDefault="00846B32" w:rsidP="00846B32">
      <w:pPr>
        <w:pStyle w:val="NoSpacing"/>
        <w:rPr>
          <w:i/>
        </w:rPr>
      </w:pPr>
      <w:r w:rsidRPr="00846B32">
        <w:rPr>
          <w:i/>
          <w:shd w:val="clear" w:color="auto" w:fill="FFFFFF"/>
        </w:rPr>
        <w:t>Baa, baa, baa, baa</w:t>
      </w:r>
    </w:p>
    <w:p w14:paraId="2CAC2211" w14:textId="77777777" w:rsidR="00846B32" w:rsidRPr="00846B32" w:rsidRDefault="00846B32" w:rsidP="00846B32">
      <w:pPr>
        <w:pStyle w:val="NoSpacing"/>
        <w:rPr>
          <w:i/>
        </w:rPr>
      </w:pPr>
      <w:r w:rsidRPr="00846B32">
        <w:rPr>
          <w:i/>
          <w:shd w:val="clear" w:color="auto" w:fill="FFFFFF"/>
        </w:rPr>
        <w:t xml:space="preserve">I just </w:t>
      </w:r>
      <w:proofErr w:type="spellStart"/>
      <w:r w:rsidRPr="00846B32">
        <w:rPr>
          <w:i/>
          <w:shd w:val="clear" w:color="auto" w:fill="FFFFFF"/>
        </w:rPr>
        <w:t>wanna</w:t>
      </w:r>
      <w:proofErr w:type="spellEnd"/>
      <w:r w:rsidRPr="00846B32">
        <w:rPr>
          <w:i/>
          <w:shd w:val="clear" w:color="auto" w:fill="FFFFFF"/>
        </w:rPr>
        <w:t xml:space="preserve"> be a sheep</w:t>
      </w:r>
    </w:p>
    <w:p w14:paraId="62A3BB38" w14:textId="77777777" w:rsidR="00846B32" w:rsidRPr="00846B32" w:rsidRDefault="00846B32" w:rsidP="00846B32">
      <w:pPr>
        <w:pStyle w:val="NoSpacing"/>
        <w:rPr>
          <w:i/>
        </w:rPr>
      </w:pPr>
      <w:r w:rsidRPr="00846B32">
        <w:rPr>
          <w:i/>
          <w:shd w:val="clear" w:color="auto" w:fill="FFFFFF"/>
        </w:rPr>
        <w:t>Baa, baa, baa, baa</w:t>
      </w:r>
    </w:p>
    <w:p w14:paraId="3E523367" w14:textId="77777777" w:rsidR="00846B32" w:rsidRPr="00846B32" w:rsidRDefault="00846B32" w:rsidP="00846B32">
      <w:pPr>
        <w:pStyle w:val="NoSpacing"/>
        <w:rPr>
          <w:i/>
        </w:rPr>
      </w:pPr>
      <w:r w:rsidRPr="00846B32">
        <w:rPr>
          <w:i/>
          <w:shd w:val="clear" w:color="auto" w:fill="FFFFFF"/>
        </w:rPr>
        <w:t xml:space="preserve">I </w:t>
      </w:r>
      <w:proofErr w:type="gramStart"/>
      <w:r w:rsidRPr="00846B32">
        <w:rPr>
          <w:i/>
          <w:shd w:val="clear" w:color="auto" w:fill="FFFFFF"/>
        </w:rPr>
        <w:t>pray</w:t>
      </w:r>
      <w:proofErr w:type="gramEnd"/>
      <w:r w:rsidRPr="00846B32">
        <w:rPr>
          <w:i/>
          <w:shd w:val="clear" w:color="auto" w:fill="FFFFFF"/>
        </w:rPr>
        <w:t xml:space="preserve"> the Lord my soul to keep</w:t>
      </w:r>
    </w:p>
    <w:p w14:paraId="728ACB02" w14:textId="77777777" w:rsidR="00846B32" w:rsidRPr="00846B32" w:rsidRDefault="00846B32" w:rsidP="00846B32">
      <w:pPr>
        <w:pStyle w:val="NoSpacing"/>
        <w:rPr>
          <w:i/>
        </w:rPr>
      </w:pPr>
      <w:r w:rsidRPr="00846B32">
        <w:rPr>
          <w:i/>
          <w:shd w:val="clear" w:color="auto" w:fill="FFFFFF"/>
        </w:rPr>
        <w:t>Baa, Baa, Baa, Baa</w:t>
      </w:r>
    </w:p>
    <w:p w14:paraId="519B0EB3" w14:textId="77777777" w:rsidR="00846B32" w:rsidRPr="00846B32" w:rsidRDefault="00846B32" w:rsidP="00846B32">
      <w:pPr>
        <w:pStyle w:val="NoSpacing"/>
        <w:rPr>
          <w:i/>
        </w:rPr>
      </w:pPr>
      <w:r w:rsidRPr="00846B32">
        <w:rPr>
          <w:i/>
          <w:shd w:val="clear" w:color="auto" w:fill="FFFFFF"/>
        </w:rPr>
        <w:t xml:space="preserve">I just </w:t>
      </w:r>
      <w:proofErr w:type="spellStart"/>
      <w:r w:rsidRPr="00846B32">
        <w:rPr>
          <w:i/>
          <w:shd w:val="clear" w:color="auto" w:fill="FFFFFF"/>
        </w:rPr>
        <w:t>wanna</w:t>
      </w:r>
      <w:proofErr w:type="spellEnd"/>
      <w:r w:rsidRPr="00846B32">
        <w:rPr>
          <w:i/>
          <w:shd w:val="clear" w:color="auto" w:fill="FFFFFF"/>
        </w:rPr>
        <w:t xml:space="preserve"> be a sheep</w:t>
      </w:r>
    </w:p>
    <w:p w14:paraId="448FD659" w14:textId="77777777" w:rsidR="00846B32" w:rsidRPr="001A5A59" w:rsidRDefault="00846B32" w:rsidP="00846B32">
      <w:pPr>
        <w:pStyle w:val="NoSpacing"/>
      </w:pPr>
      <w:r w:rsidRPr="00846B32">
        <w:rPr>
          <w:i/>
          <w:shd w:val="clear" w:color="auto" w:fill="FFFFFF"/>
        </w:rPr>
        <w:t>Baa, baa, baa, baa</w:t>
      </w:r>
    </w:p>
    <w:p w14:paraId="5D1EEEB2" w14:textId="77777777" w:rsidR="00846B32" w:rsidRDefault="00846B32" w:rsidP="00846B32">
      <w:pPr>
        <w:pStyle w:val="NoSpacing"/>
      </w:pPr>
    </w:p>
    <w:p w14:paraId="06B7FEC1"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hypocrite</w:t>
      </w:r>
    </w:p>
    <w:p w14:paraId="5BB4EEA7"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hypocrite</w:t>
      </w:r>
    </w:p>
    <w:p w14:paraId="473473E1" w14:textId="77777777" w:rsidR="00846B32" w:rsidRPr="001A5A59" w:rsidRDefault="00846B32" w:rsidP="00846B32">
      <w:pPr>
        <w:pStyle w:val="NoSpacing"/>
      </w:pPr>
      <w:proofErr w:type="spellStart"/>
      <w:r w:rsidRPr="001A5A59">
        <w:t>‘</w:t>
      </w:r>
      <w:proofErr w:type="gramStart"/>
      <w:r w:rsidRPr="001A5A59">
        <w:t>Cause</w:t>
      </w:r>
      <w:proofErr w:type="spellEnd"/>
      <w:proofErr w:type="gramEnd"/>
      <w:r w:rsidRPr="001A5A59">
        <w:t xml:space="preserve"> they’re not hip with it</w:t>
      </w:r>
    </w:p>
    <w:p w14:paraId="424E5834"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hypocrite</w:t>
      </w:r>
    </w:p>
    <w:p w14:paraId="529A9815" w14:textId="77777777" w:rsidR="00846B32" w:rsidRPr="001A5A59" w:rsidRDefault="00846B32" w:rsidP="00846B32">
      <w:pPr>
        <w:pStyle w:val="NoSpacing"/>
      </w:pPr>
    </w:p>
    <w:p w14:paraId="0FC94BA0"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Pharisee</w:t>
      </w:r>
    </w:p>
    <w:p w14:paraId="3867057A"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Pharisee</w:t>
      </w:r>
    </w:p>
    <w:p w14:paraId="6349F6AE" w14:textId="77777777" w:rsidR="00846B32" w:rsidRPr="001A5A59" w:rsidRDefault="00846B32" w:rsidP="00846B32">
      <w:pPr>
        <w:pStyle w:val="NoSpacing"/>
      </w:pPr>
      <w:proofErr w:type="spellStart"/>
      <w:r w:rsidRPr="001A5A59">
        <w:t>‘Cause</w:t>
      </w:r>
      <w:proofErr w:type="spellEnd"/>
      <w:r w:rsidRPr="001A5A59">
        <w:t xml:space="preserve"> they’re not </w:t>
      </w:r>
      <w:proofErr w:type="gramStart"/>
      <w:r w:rsidRPr="001A5A59">
        <w:t>fair</w:t>
      </w:r>
      <w:proofErr w:type="gramEnd"/>
      <w:r w:rsidRPr="001A5A59">
        <w:t xml:space="preserve"> you see</w:t>
      </w:r>
    </w:p>
    <w:p w14:paraId="2789577D"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Pharisee</w:t>
      </w:r>
    </w:p>
    <w:p w14:paraId="5AEE2DED" w14:textId="77777777" w:rsidR="00846B32" w:rsidRPr="001A5A59" w:rsidRDefault="00846B32" w:rsidP="00846B32">
      <w:pPr>
        <w:pStyle w:val="NoSpacing"/>
      </w:pPr>
    </w:p>
    <w:p w14:paraId="7E64BCED"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Sadducee</w:t>
      </w:r>
    </w:p>
    <w:p w14:paraId="79B0DC83"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Sadducee</w:t>
      </w:r>
    </w:p>
    <w:p w14:paraId="11087691" w14:textId="77777777" w:rsidR="00846B32" w:rsidRPr="001A5A59" w:rsidRDefault="00846B32" w:rsidP="00846B32">
      <w:pPr>
        <w:pStyle w:val="NoSpacing"/>
      </w:pPr>
      <w:proofErr w:type="spellStart"/>
      <w:r w:rsidRPr="001A5A59">
        <w:t>‘Cause</w:t>
      </w:r>
      <w:proofErr w:type="spellEnd"/>
      <w:r w:rsidRPr="001A5A59">
        <w:t xml:space="preserve"> they’re so sad you see</w:t>
      </w:r>
    </w:p>
    <w:p w14:paraId="0CB95E96" w14:textId="77777777" w:rsidR="00846B32" w:rsidRPr="001A5A59" w:rsidRDefault="00846B32" w:rsidP="00846B32">
      <w:pPr>
        <w:pStyle w:val="NoSpacing"/>
      </w:pPr>
      <w:r w:rsidRPr="001A5A59">
        <w:t xml:space="preserve">Don’t </w:t>
      </w:r>
      <w:proofErr w:type="spellStart"/>
      <w:r w:rsidRPr="001A5A59">
        <w:t>wanna</w:t>
      </w:r>
      <w:proofErr w:type="spellEnd"/>
      <w:r w:rsidRPr="001A5A59">
        <w:t xml:space="preserve"> be a Sadducee</w:t>
      </w:r>
    </w:p>
    <w:p w14:paraId="3E6E6607" w14:textId="77777777" w:rsidR="00846B32" w:rsidRPr="001A5A59" w:rsidRDefault="00846B32" w:rsidP="00846B32"/>
    <w:p w14:paraId="74004F69" w14:textId="0BEC76FB" w:rsidR="00846B32" w:rsidRDefault="00846B32" w:rsidP="00846B32">
      <w:r>
        <w:t xml:space="preserve">It’s a silly song! But it’s about an important aspect of Jesus’ ministry in the Gospels. The Pharisees, Sadducees, Teachers of the law and scribes were all groups of Jews, just like Jesus. He spent a lot of time interacting, debating with, and using them as examples of how not to act. </w:t>
      </w:r>
    </w:p>
    <w:p w14:paraId="225AC412" w14:textId="3B7838A4" w:rsidR="002B7419" w:rsidRDefault="002B7419" w:rsidP="002B7419">
      <w:pPr>
        <w:pStyle w:val="Heading1"/>
      </w:pPr>
      <w:r>
        <w:t>Scripture Lesson</w:t>
      </w:r>
    </w:p>
    <w:p w14:paraId="302E2050" w14:textId="186629B5" w:rsidR="00846B32" w:rsidRDefault="00846B32" w:rsidP="00846B32">
      <w:r>
        <w:t xml:space="preserve">In today’s scripture, Jesus uses a widow as an example. But to understand what Jesus was talking about, we </w:t>
      </w:r>
      <w:proofErr w:type="gramStart"/>
      <w:r>
        <w:t>have to</w:t>
      </w:r>
      <w:proofErr w:type="gramEnd"/>
      <w:r>
        <w:t xml:space="preserve"> back up just a little bit! Even though it is the start of a new chapter, it’s a conversation that Jesus has been having in the temple that starts in Chapter 20. </w:t>
      </w:r>
    </w:p>
    <w:p w14:paraId="0733A0C4" w14:textId="10A919A6" w:rsidR="00846B32" w:rsidRDefault="00846B32" w:rsidP="00846B32">
      <w:r>
        <w:t xml:space="preserve">Jesus is debating the Chief Priests and teachers of the law. Who are they? They were Sadducees, but </w:t>
      </w:r>
      <w:r w:rsidR="004F3D46">
        <w:t>t</w:t>
      </w:r>
      <w:r>
        <w:t xml:space="preserve">hey </w:t>
      </w:r>
      <w:proofErr w:type="gramStart"/>
      <w:r>
        <w:t>aren’t  actually</w:t>
      </w:r>
      <w:proofErr w:type="gramEnd"/>
      <w:r>
        <w:t xml:space="preserve"> “sad, you see”. They are a group in the temple who didn’t believe in the resurrection, who valued wealth and power.</w:t>
      </w:r>
    </w:p>
    <w:p w14:paraId="42CFC568" w14:textId="45103C49" w:rsidR="00846B32" w:rsidRDefault="00846B32" w:rsidP="00846B32">
      <w:r>
        <w:t xml:space="preserve">At the end of chapter 20, Jesus warns his disciples against the scribes. And then he goes and sits and watches people giving at the temple. Jesus points out the actions of the widow, our focus for </w:t>
      </w:r>
      <w:r>
        <w:lastRenderedPageBreak/>
        <w:t>today! So, we have to contrast what the widow is doing with what the scribes were doing to understand what’s really going on.</w:t>
      </w:r>
    </w:p>
    <w:p w14:paraId="67895651" w14:textId="77777777" w:rsidR="00E6038D" w:rsidRDefault="00846B32" w:rsidP="00471602">
      <w:pPr>
        <w:pStyle w:val="IntenseQuote"/>
      </w:pPr>
      <w:r w:rsidRPr="00471602">
        <w:t>In the hearing of all the people he said to the disciples, “Beware of the scribes who</w:t>
      </w:r>
      <w:r>
        <w:t xml:space="preserve"> like to walk around in long robes and who love respectful greetings in the marketplaces and the best seats in the synagogues and places of honor at banquets. They devour widows’ houses and for the sake of appearance say long prayers. They will receive the greater condemnation.”</w:t>
      </w:r>
    </w:p>
    <w:p w14:paraId="3207F5D7" w14:textId="0D49E957" w:rsidR="00846B32" w:rsidRDefault="00846B32" w:rsidP="00E6038D">
      <w:pPr>
        <w:pStyle w:val="IntenseQuote"/>
        <w:jc w:val="right"/>
      </w:pPr>
      <w:r>
        <w:t>Luke 20:45-47</w:t>
      </w:r>
    </w:p>
    <w:p w14:paraId="2E880E1C" w14:textId="77777777" w:rsidR="008B6B37" w:rsidRDefault="008B6B37" w:rsidP="008B6B37"/>
    <w:p w14:paraId="465B60DA" w14:textId="6183A90D" w:rsidR="00846B32" w:rsidRDefault="00846B32" w:rsidP="008B6B37">
      <w:r>
        <w:t xml:space="preserve">On one hand, we have scribes, who like long robes, respectful greetings, and the best seats. We all like those things! We all like being respected. </w:t>
      </w:r>
      <w:proofErr w:type="gramStart"/>
      <w:r>
        <w:t>So</w:t>
      </w:r>
      <w:proofErr w:type="gramEnd"/>
      <w:r>
        <w:t xml:space="preserve"> what’s so wrong with that? </w:t>
      </w:r>
      <w:r w:rsidR="008B6B37">
        <w:t xml:space="preserve"> The problem was that t</w:t>
      </w:r>
      <w:r>
        <w:t xml:space="preserve">hey used their power to prey on the most vulnerable. Widows didn’t have many rights in this time, or money. Covering up their exploitation with long prayers that Jesus saw right through. </w:t>
      </w:r>
    </w:p>
    <w:p w14:paraId="0FF898F1" w14:textId="77777777" w:rsidR="008B6B37" w:rsidRDefault="008B6B37" w:rsidP="008B6B37">
      <w:r>
        <w:t>On the other hand,</w:t>
      </w:r>
      <w:r w:rsidR="00846B32">
        <w:t xml:space="preserve"> Jesus points out a widow, giving her two mites. According to </w:t>
      </w:r>
      <w:r>
        <w:t>the CEB Study</w:t>
      </w:r>
      <w:r w:rsidR="00846B32">
        <w:t xml:space="preserve"> Bible, that’s about 1/64 of an unskilled </w:t>
      </w:r>
      <w:r>
        <w:t>laborer’s</w:t>
      </w:r>
      <w:r w:rsidR="00846B32">
        <w:t xml:space="preserve"> wage. In California, that would be $2.11. Jesus says that’s </w:t>
      </w:r>
      <w:r>
        <w:t>everything</w:t>
      </w:r>
      <w:r w:rsidR="00846B32">
        <w:t xml:space="preserve"> the woman had!</w:t>
      </w:r>
    </w:p>
    <w:p w14:paraId="194985F1" w14:textId="51C865DC" w:rsidR="00846B32" w:rsidRDefault="00846B32" w:rsidP="008B6B37">
      <w:r>
        <w:t>This story, if we look closely, tells a lot about how we should use our money.</w:t>
      </w:r>
    </w:p>
    <w:p w14:paraId="1BBC6A0C" w14:textId="2EE088F2" w:rsidR="00846B32" w:rsidRDefault="008B6B37" w:rsidP="008B6B37">
      <w:pPr>
        <w:pStyle w:val="Heading3"/>
        <w:ind w:firstLine="0"/>
      </w:pPr>
      <w:r>
        <w:t>Abundance</w:t>
      </w:r>
      <w:r w:rsidR="00846B32">
        <w:t xml:space="preserve"> Vs Sacrifice</w:t>
      </w:r>
    </w:p>
    <w:p w14:paraId="0725DD6E" w14:textId="77777777" w:rsidR="008B6B37" w:rsidRDefault="00846B32" w:rsidP="008B6B37">
      <w:r>
        <w:t xml:space="preserve">The rich gave out of their abundance, not sacrificially. What’s the difference? Giving out of abundance lets you control the money. It means that they budgeted, figured out what they needed, and gave God the leftovers. It may have been a lot of money, but it didn’t impact their life at all. There was no spiritual element. </w:t>
      </w:r>
    </w:p>
    <w:p w14:paraId="4EB13E25" w14:textId="38649E9E" w:rsidR="00846B32" w:rsidRDefault="00846B32" w:rsidP="008B6B37">
      <w:r>
        <w:t xml:space="preserve">Sacrificial giving is giving a little more than you want to. You </w:t>
      </w:r>
      <w:proofErr w:type="gramStart"/>
      <w:r>
        <w:t>have to</w:t>
      </w:r>
      <w:proofErr w:type="gramEnd"/>
      <w:r>
        <w:t xml:space="preserve"> give something up. You </w:t>
      </w:r>
      <w:proofErr w:type="gramStart"/>
      <w:r>
        <w:t>have to</w:t>
      </w:r>
      <w:proofErr w:type="gramEnd"/>
      <w:r>
        <w:t xml:space="preserve"> adjust.</w:t>
      </w:r>
    </w:p>
    <w:p w14:paraId="11130213" w14:textId="0EA0BD15" w:rsidR="00846B32" w:rsidRDefault="008B6B37" w:rsidP="008B6B37">
      <w:pPr>
        <w:pStyle w:val="Heading3"/>
        <w:ind w:firstLine="0"/>
      </w:pPr>
      <w:r>
        <w:t>Misusing God’s Money</w:t>
      </w:r>
    </w:p>
    <w:p w14:paraId="21434688" w14:textId="3F284562" w:rsidR="00846B32" w:rsidRDefault="00846B32" w:rsidP="00846B32">
      <w:r>
        <w:t xml:space="preserve">There’s a point here that the original readers would have </w:t>
      </w:r>
      <w:r w:rsidR="008B6B37">
        <w:t>seen immediately</w:t>
      </w:r>
      <w:r>
        <w:t xml:space="preserve"> that we probably miss. Jesus describes the scribes as “wearing long robes”. He’s saying that they are acting like </w:t>
      </w:r>
      <w:proofErr w:type="gramStart"/>
      <w:r>
        <w:t>the Hellenistic</w:t>
      </w:r>
      <w:proofErr w:type="gramEnd"/>
      <w:r>
        <w:t xml:space="preserve"> rulers. I</w:t>
      </w:r>
      <w:r w:rsidR="008B6B37">
        <w:t>n</w:t>
      </w:r>
      <w:r>
        <w:t xml:space="preserve"> other words, they are putting on </w:t>
      </w:r>
      <w:proofErr w:type="gramStart"/>
      <w:r>
        <w:t>airs, and</w:t>
      </w:r>
      <w:proofErr w:type="gramEnd"/>
      <w:r>
        <w:t xml:space="preserve"> trying to be fancy. They are using the money that was given to the temple to buy fancy long robes! They are misusing </w:t>
      </w:r>
      <w:proofErr w:type="gramStart"/>
      <w:r>
        <w:t>the money</w:t>
      </w:r>
      <w:proofErr w:type="gramEnd"/>
      <w:r>
        <w:t>.</w:t>
      </w:r>
    </w:p>
    <w:p w14:paraId="64417BF6" w14:textId="77777777" w:rsidR="00846B32" w:rsidRDefault="00846B32" w:rsidP="008B6B37">
      <w:pPr>
        <w:pStyle w:val="Heading3"/>
        <w:ind w:firstLine="0"/>
      </w:pPr>
      <w:r>
        <w:t>Not donating out of genuine love, donating to look good</w:t>
      </w:r>
    </w:p>
    <w:p w14:paraId="3F3D821E" w14:textId="77777777" w:rsidR="00846B32" w:rsidRDefault="00846B32" w:rsidP="00846B32">
      <w:r>
        <w:t xml:space="preserve">We can’t see in other people’s hearts. We don’t ever really know their motivation. But it sure seems like Jesus did. He points out that the </w:t>
      </w:r>
      <w:proofErr w:type="gramStart"/>
      <w:r>
        <w:t>scribes</w:t>
      </w:r>
      <w:proofErr w:type="gramEnd"/>
      <w:r>
        <w:t xml:space="preserve"> motivation is not love of God, but love of looking good. They are all about appearance, not authentic worship.</w:t>
      </w:r>
    </w:p>
    <w:p w14:paraId="118071B3" w14:textId="573D2C31" w:rsidR="00846B32" w:rsidRPr="008B6B37" w:rsidRDefault="008B6B37" w:rsidP="008B6B37">
      <w:pPr>
        <w:pStyle w:val="Heading3"/>
        <w:ind w:firstLine="0"/>
      </w:pPr>
      <w:r>
        <w:t xml:space="preserve">Overburdening </w:t>
      </w:r>
      <w:r w:rsidR="00BC3FE6">
        <w:t>The Vulnerable</w:t>
      </w:r>
    </w:p>
    <w:p w14:paraId="2DFADCF7" w14:textId="77777777" w:rsidR="00BC3FE6" w:rsidRDefault="00846B32" w:rsidP="00BC3FE6">
      <w:r>
        <w:t>Here’s another thing we might miss. It was the job of the rich in the temple to take care of the widow. That’s something the original readers would have known well. God commands in Exodus 22 “Don’t treat any widow or orphan badly. If you do treat them badly and they cry out to me, you can be sure that I’ll hear their cry. I’ll be furious, and I’ll kill you with the sword. Then your wives will be widows, and your children will be orphans.”</w:t>
      </w:r>
    </w:p>
    <w:p w14:paraId="5DBAA1A7" w14:textId="77777777" w:rsidR="00BC3FE6" w:rsidRDefault="00846B32" w:rsidP="00BC3FE6">
      <w:r>
        <w:lastRenderedPageBreak/>
        <w:t>No one among the rich people in the temple seemed to notice the widow, or care that she was giving her last two dollars and eleven cents. This story really hammers home the dynamic between the powerless and the powerful. But most of us don’t belong to either group. We aren’t rich scribes or destitute widows. What does this story say to the rest of us?</w:t>
      </w:r>
    </w:p>
    <w:p w14:paraId="4E05F9E9" w14:textId="64CB1392" w:rsidR="00846B32" w:rsidRDefault="00846B32" w:rsidP="00BC3FE6">
      <w:pPr>
        <w:pStyle w:val="Heading3"/>
        <w:ind w:firstLine="0"/>
      </w:pPr>
      <w:r>
        <w:t>Give the first fruits</w:t>
      </w:r>
    </w:p>
    <w:p w14:paraId="56512E8B" w14:textId="77777777" w:rsidR="00846B32" w:rsidRDefault="00846B32" w:rsidP="00846B32">
      <w:r>
        <w:t>In the time of Jesus, Jews celebrated the feast of first fruits, as commanded in Leviticus 23:9-14</w:t>
      </w:r>
    </w:p>
    <w:p w14:paraId="203C839F" w14:textId="57778EF8" w:rsidR="002B7419" w:rsidRDefault="00846B32" w:rsidP="002B7419">
      <w:pPr>
        <w:pStyle w:val="IntenseQuote"/>
      </w:pPr>
      <w:r>
        <w:t xml:space="preserve">The Lord spoke to Moses, “Speak to the Israelites and say to them: When you enter the land that I am giving you and you reap its harvest, you shall bring the sheaf of the first fruits of your harvest to the priest. He shall raise the sheaf before the </w:t>
      </w:r>
      <w:proofErr w:type="gramStart"/>
      <w:r>
        <w:t>Lord ,</w:t>
      </w:r>
      <w:proofErr w:type="gramEnd"/>
      <w:r>
        <w:t xml:space="preserve"> that you may find acceptance; on the day after the Sabbath the priest shall raise it. On the day when you raise the sheaf, you shall offer a lamb a year old, without blemish, as a burnt offering to the </w:t>
      </w:r>
      <w:proofErr w:type="gramStart"/>
      <w:r>
        <w:t>Lord .</w:t>
      </w:r>
      <w:proofErr w:type="gramEnd"/>
      <w:r>
        <w:t xml:space="preserve"> And the grain offering with it shall be two-tenths of an ephah of choice flour mixed with oil, an offering by fire of pleasing odor to the </w:t>
      </w:r>
      <w:proofErr w:type="gramStart"/>
      <w:r>
        <w:t>Lord ,</w:t>
      </w:r>
      <w:proofErr w:type="gramEnd"/>
      <w:r>
        <w:t xml:space="preserve"> and the drink offering with it shall be of wine, one-fourth of a </w:t>
      </w:r>
      <w:proofErr w:type="spellStart"/>
      <w:r>
        <w:t>hin</w:t>
      </w:r>
      <w:proofErr w:type="spellEnd"/>
      <w:r>
        <w:t xml:space="preserve">. You shall eat no bread or parched grain or fresh ears until that very day, until you have brought the offering of your God. This is a statute forever throughout your generations in all your settlements. </w:t>
      </w:r>
    </w:p>
    <w:p w14:paraId="4A7403A7" w14:textId="68352C53" w:rsidR="002B7419" w:rsidRPr="002B7419" w:rsidRDefault="002B7419" w:rsidP="002B7419">
      <w:pPr>
        <w:pStyle w:val="IntenseQuote"/>
        <w:jc w:val="right"/>
      </w:pPr>
      <w:r>
        <w:t>Leviticus 23:9-14</w:t>
      </w:r>
    </w:p>
    <w:p w14:paraId="4A5A7D6B" w14:textId="77777777" w:rsidR="00846B32" w:rsidRDefault="00846B32" w:rsidP="00846B32"/>
    <w:p w14:paraId="6486A01A" w14:textId="64EE2811" w:rsidR="002B7419" w:rsidRDefault="00846B32" w:rsidP="002B7419">
      <w:r>
        <w:t xml:space="preserve">We as Christians don’t celebrate this feast </w:t>
      </w:r>
      <w:r w:rsidR="009F0CB3">
        <w:t>anymore</w:t>
      </w:r>
      <w:r>
        <w:t xml:space="preserve">. Most of us wouldn’t even know where to find a flawless lamb! The point of the feast, which still applies to us, is that we are to give to God the first fruits, not the leftovers. We should be tithing off the top, not out of whatever is left at the end of the pay period. We should make world services a priority, not an afterthought. We don’t need to give God the whole harvest, but we want to think of him first. </w:t>
      </w:r>
    </w:p>
    <w:p w14:paraId="7F35EC02" w14:textId="14D7F240" w:rsidR="002B7419" w:rsidRDefault="002B7419" w:rsidP="002B7419">
      <w:pPr>
        <w:pStyle w:val="Heading1"/>
      </w:pPr>
      <w:r>
        <w:t>Call To Action</w:t>
      </w:r>
    </w:p>
    <w:p w14:paraId="5AC17CED" w14:textId="77777777" w:rsidR="00846B32" w:rsidRDefault="00846B32" w:rsidP="00846B32">
      <w:r>
        <w:t>God wants us to give more as we have more money! We like to think of everyone as equal. But Jesus clearly shows that he has greater expectations for those who have more. Only you know how much you should be giving. Whatever that is, give!</w:t>
      </w:r>
    </w:p>
    <w:p w14:paraId="47DBCFCD" w14:textId="77777777" w:rsidR="00846B32" w:rsidRDefault="00846B32" w:rsidP="00846B32">
      <w:r>
        <w:t xml:space="preserve">God doesn’t want us to lean on the vulnerable. When someone has less than you, don’t pressure them into giving more! Each should give according to their means! </w:t>
      </w:r>
    </w:p>
    <w:p w14:paraId="13B41A40" w14:textId="77777777" w:rsidR="00846B32" w:rsidRDefault="00846B32" w:rsidP="00846B32">
      <w:r>
        <w:t xml:space="preserve">God wants us to give sincerely. The scribes and rich in this passage </w:t>
      </w:r>
      <w:proofErr w:type="gramStart"/>
      <w:r>
        <w:t>gave to look</w:t>
      </w:r>
      <w:proofErr w:type="gramEnd"/>
      <w:r>
        <w:t xml:space="preserve"> good. The opposite of that is giving quietly. When we give to world services, that is an act of worship. We should treat it as such. We shouldn’t brag about </w:t>
      </w:r>
      <w:proofErr w:type="gramStart"/>
      <w:r>
        <w:t>it, or</w:t>
      </w:r>
      <w:proofErr w:type="gramEnd"/>
      <w:r>
        <w:t xml:space="preserve"> declare loudly when we give. </w:t>
      </w:r>
    </w:p>
    <w:p w14:paraId="16E65C99" w14:textId="77777777" w:rsidR="00846B32" w:rsidRDefault="00846B32" w:rsidP="00846B32">
      <w:r>
        <w:t xml:space="preserve">God cares about our heart. He doesn’t want us to be hypocrites. God also cares about people around the world. He cares about the widows, and the poor. </w:t>
      </w:r>
    </w:p>
    <w:p w14:paraId="2524CE6B" w14:textId="77777777" w:rsidR="00BC3FE6" w:rsidRDefault="00846B32" w:rsidP="00BC3FE6">
      <w:r>
        <w:t>We should give because it’s an act of worship. But we should give to programs that are practical; that help people.</w:t>
      </w:r>
    </w:p>
    <w:p w14:paraId="1D330186" w14:textId="7C711BF2" w:rsidR="00E65AA6" w:rsidRDefault="00846B32" w:rsidP="00BC3FE6">
      <w:r>
        <w:t xml:space="preserve">The Salvation Army’s World Services helps people around the world. Last year, money from the Western Territory built buildings, bought vehicles, repaired existing buildings, provided water </w:t>
      </w:r>
      <w:r>
        <w:lastRenderedPageBreak/>
        <w:t>tanks, and funded spiritual programs. The money went to places like Brazil, India, Kenya</w:t>
      </w:r>
      <w:r w:rsidR="00E65AA6">
        <w:t>, Mali, and the Philippines</w:t>
      </w:r>
      <w:r>
        <w:t>.</w:t>
      </w:r>
    </w:p>
    <w:p w14:paraId="054DE404" w14:textId="13388330" w:rsidR="00846B32" w:rsidRDefault="00846B32" w:rsidP="00E65AA6">
      <w:r>
        <w:t xml:space="preserve"> </w:t>
      </w:r>
      <w:r w:rsidR="00E65AA6" w:rsidRPr="00F112FC">
        <w:t>[Insert an example of a project you are fundraising for! If you need help selecting one, please reach out to our World Missions Dept.]</w:t>
      </w:r>
    </w:p>
    <w:p w14:paraId="2D031C14" w14:textId="77777777" w:rsidR="00846B32" w:rsidRDefault="00846B32" w:rsidP="00BC3FE6">
      <w:r>
        <w:t xml:space="preserve">God will use your money for good beyond what you could imagine. But more importantly, God wants your heart. He wants you to give </w:t>
      </w:r>
      <w:proofErr w:type="gramStart"/>
      <w:r>
        <w:t>out of</w:t>
      </w:r>
      <w:proofErr w:type="gramEnd"/>
      <w:r>
        <w:t xml:space="preserve"> love and devotion. </w:t>
      </w:r>
    </w:p>
    <w:p w14:paraId="6B58F2BF" w14:textId="50322792" w:rsidR="00846B32" w:rsidRDefault="002B7419" w:rsidP="002B7419">
      <w:pPr>
        <w:pStyle w:val="Heading1"/>
      </w:pPr>
      <w:r>
        <w:t>Prayer</w:t>
      </w:r>
    </w:p>
    <w:p w14:paraId="4E656E2A" w14:textId="291F177B" w:rsidR="00846B32" w:rsidRPr="001A5A59" w:rsidRDefault="00846B32" w:rsidP="00846B32">
      <w:r>
        <w:t xml:space="preserve">Let’s pray. “God, search our hearts. Help us to have a heart for the poor. We pray that our </w:t>
      </w:r>
      <w:r w:rsidR="002B7419">
        <w:t>self-denial</w:t>
      </w:r>
      <w:r>
        <w:t xml:space="preserve"> offering </w:t>
      </w:r>
      <w:proofErr w:type="gramStart"/>
      <w:r>
        <w:t>would</w:t>
      </w:r>
      <w:proofErr w:type="gramEnd"/>
      <w:r>
        <w:t xml:space="preserve"> come from a pure heart, not out of a desire to look good. Use our small gifts to change the world, and to bring us closer to your kingdom. Amen.”</w:t>
      </w:r>
    </w:p>
    <w:p w14:paraId="1755A6E3" w14:textId="77777777" w:rsidR="00846B32" w:rsidRDefault="00846B32" w:rsidP="00846B32"/>
    <w:p w14:paraId="7BAFB59B" w14:textId="15BC8C47" w:rsidR="002B7419" w:rsidRDefault="002B7419" w:rsidP="009F0CB3">
      <w:pPr>
        <w:pStyle w:val="Heading3"/>
        <w:ind w:firstLine="0"/>
      </w:pPr>
      <w:r>
        <w:t>Song</w:t>
      </w:r>
      <w:r w:rsidR="009F0CB3">
        <w:t xml:space="preserve"> 623 (256) Take My Life</w:t>
      </w:r>
    </w:p>
    <w:p w14:paraId="0ED2EDE4" w14:textId="641990DF" w:rsidR="009F0CB3" w:rsidRDefault="009F0CB3" w:rsidP="009F0CB3">
      <w:pPr>
        <w:pStyle w:val="NoSpacing"/>
      </w:pPr>
      <w:r>
        <w:t xml:space="preserve">Take my life and let it be </w:t>
      </w:r>
    </w:p>
    <w:p w14:paraId="2BD92CFE" w14:textId="31F13D8C" w:rsidR="009F0CB3" w:rsidRDefault="009F0CB3" w:rsidP="009F0CB3">
      <w:pPr>
        <w:pStyle w:val="NoSpacing"/>
      </w:pPr>
      <w:r>
        <w:t xml:space="preserve">Consecrated, Lord, to </w:t>
      </w:r>
      <w:proofErr w:type="gramStart"/>
      <w:r>
        <w:t>Thee;</w:t>
      </w:r>
      <w:proofErr w:type="gramEnd"/>
    </w:p>
    <w:p w14:paraId="3D22ED50" w14:textId="77777777" w:rsidR="009F0CB3" w:rsidRDefault="009F0CB3" w:rsidP="009F0CB3">
      <w:pPr>
        <w:pStyle w:val="NoSpacing"/>
      </w:pPr>
      <w:r>
        <w:t>Take my moments and my days,</w:t>
      </w:r>
    </w:p>
    <w:p w14:paraId="459FDAF3" w14:textId="224E9E7D" w:rsidR="009F0CB3" w:rsidRDefault="009F0CB3" w:rsidP="009F0CB3">
      <w:pPr>
        <w:pStyle w:val="NoSpacing"/>
      </w:pPr>
      <w:r>
        <w:t>Let them flow in ceaseless praise.</w:t>
      </w:r>
    </w:p>
    <w:p w14:paraId="3F612276" w14:textId="77777777" w:rsidR="009F0CB3" w:rsidRDefault="009F0CB3" w:rsidP="009F0CB3">
      <w:pPr>
        <w:pStyle w:val="NoSpacing"/>
      </w:pPr>
    </w:p>
    <w:p w14:paraId="2EDA44F8" w14:textId="77777777" w:rsidR="009F0CB3" w:rsidRDefault="009F0CB3" w:rsidP="009F0CB3">
      <w:pPr>
        <w:pStyle w:val="NoSpacing"/>
        <w:rPr>
          <w:rFonts w:ascii="MS Mincho" w:eastAsia="MS Mincho" w:hAnsi="MS Mincho" w:cs="MS Mincho"/>
        </w:rPr>
      </w:pPr>
      <w:r>
        <w:t>Take my hands and let them move</w:t>
      </w:r>
    </w:p>
    <w:p w14:paraId="383C6ECE" w14:textId="77777777" w:rsidR="009F0CB3" w:rsidRDefault="009F0CB3" w:rsidP="009F0CB3">
      <w:pPr>
        <w:pStyle w:val="NoSpacing"/>
        <w:rPr>
          <w:rFonts w:ascii="MS Mincho" w:eastAsia="MS Mincho" w:hAnsi="MS Mincho" w:cs="MS Mincho"/>
        </w:rPr>
      </w:pPr>
      <w:r>
        <w:t xml:space="preserve">At the impulse of Thy </w:t>
      </w:r>
      <w:proofErr w:type="gramStart"/>
      <w:r>
        <w:t>love;</w:t>
      </w:r>
      <w:proofErr w:type="gramEnd"/>
    </w:p>
    <w:p w14:paraId="35C5259C" w14:textId="77777777" w:rsidR="009F0CB3" w:rsidRDefault="009F0CB3" w:rsidP="009F0CB3">
      <w:pPr>
        <w:pStyle w:val="NoSpacing"/>
      </w:pPr>
      <w:r>
        <w:t>Take my feet and let them be</w:t>
      </w:r>
    </w:p>
    <w:p w14:paraId="209F6B7B" w14:textId="4A9E4B8C" w:rsidR="009F0CB3" w:rsidRDefault="009F0CB3" w:rsidP="009F0CB3">
      <w:pPr>
        <w:pStyle w:val="NoSpacing"/>
      </w:pPr>
      <w:r>
        <w:t>Swift and beautiful for Thee.</w:t>
      </w:r>
    </w:p>
    <w:p w14:paraId="341DD380" w14:textId="77777777" w:rsidR="009F0CB3" w:rsidRDefault="009F0CB3" w:rsidP="009F0CB3">
      <w:pPr>
        <w:pStyle w:val="NoSpacing"/>
      </w:pPr>
    </w:p>
    <w:p w14:paraId="29FEBA3C" w14:textId="77777777" w:rsidR="009F0CB3" w:rsidRDefault="009F0CB3" w:rsidP="009F0CB3">
      <w:pPr>
        <w:pStyle w:val="NoSpacing"/>
      </w:pPr>
      <w:r>
        <w:t>Take my voice and let me sing</w:t>
      </w:r>
    </w:p>
    <w:p w14:paraId="1EEB00F0" w14:textId="1992A633" w:rsidR="009F0CB3" w:rsidRDefault="009F0CB3" w:rsidP="009F0CB3">
      <w:pPr>
        <w:pStyle w:val="NoSpacing"/>
      </w:pPr>
      <w:r>
        <w:t xml:space="preserve">Always, only for my </w:t>
      </w:r>
      <w:proofErr w:type="gramStart"/>
      <w:r>
        <w:t>king;</w:t>
      </w:r>
      <w:proofErr w:type="gramEnd"/>
    </w:p>
    <w:p w14:paraId="7D564F22" w14:textId="77777777" w:rsidR="009F0CB3" w:rsidRDefault="009F0CB3" w:rsidP="009F0CB3">
      <w:pPr>
        <w:pStyle w:val="NoSpacing"/>
      </w:pPr>
      <w:r>
        <w:t xml:space="preserve">Take my lips and let them be </w:t>
      </w:r>
    </w:p>
    <w:p w14:paraId="388FB3F5" w14:textId="318CF0BF" w:rsidR="009F0CB3" w:rsidRDefault="009F0CB3" w:rsidP="009F0CB3">
      <w:pPr>
        <w:pStyle w:val="NoSpacing"/>
      </w:pPr>
      <w:r>
        <w:t>Filled with messages from Thee.</w:t>
      </w:r>
    </w:p>
    <w:p w14:paraId="3DE1B0AC" w14:textId="77777777" w:rsidR="009F0CB3" w:rsidRDefault="009F0CB3" w:rsidP="009F0CB3">
      <w:pPr>
        <w:pStyle w:val="NoSpacing"/>
      </w:pPr>
    </w:p>
    <w:p w14:paraId="4CB0D850" w14:textId="77777777" w:rsidR="009F0CB3" w:rsidRDefault="009F0CB3" w:rsidP="009F0CB3">
      <w:pPr>
        <w:pStyle w:val="NoSpacing"/>
      </w:pPr>
      <w:r>
        <w:t>Take my silver and my gold,</w:t>
      </w:r>
    </w:p>
    <w:p w14:paraId="7BF77D64" w14:textId="35CE76D0" w:rsidR="009F0CB3" w:rsidRDefault="009F0CB3" w:rsidP="009F0CB3">
      <w:pPr>
        <w:pStyle w:val="NoSpacing"/>
      </w:pPr>
      <w:r>
        <w:t xml:space="preserve">Not a mite would I </w:t>
      </w:r>
      <w:proofErr w:type="gramStart"/>
      <w:r>
        <w:t>withhold;</w:t>
      </w:r>
      <w:proofErr w:type="gramEnd"/>
    </w:p>
    <w:p w14:paraId="609258CA" w14:textId="77777777" w:rsidR="009F0CB3" w:rsidRDefault="009F0CB3" w:rsidP="009F0CB3">
      <w:pPr>
        <w:pStyle w:val="NoSpacing"/>
      </w:pPr>
      <w:r>
        <w:t>Take my intellect and use</w:t>
      </w:r>
    </w:p>
    <w:p w14:paraId="69653A23" w14:textId="77777777" w:rsidR="009F0CB3" w:rsidRDefault="009F0CB3" w:rsidP="009F0CB3">
      <w:pPr>
        <w:pStyle w:val="NoSpacing"/>
      </w:pPr>
      <w:r>
        <w:t>Every power as Thou shalt choose.</w:t>
      </w:r>
    </w:p>
    <w:p w14:paraId="5B9FE42D" w14:textId="77777777" w:rsidR="009F0CB3" w:rsidRDefault="009F0CB3" w:rsidP="009F0CB3">
      <w:pPr>
        <w:pStyle w:val="NoSpacing"/>
      </w:pPr>
    </w:p>
    <w:p w14:paraId="7E503849" w14:textId="77777777" w:rsidR="009F0CB3" w:rsidRDefault="009F0CB3" w:rsidP="009F0CB3">
      <w:pPr>
        <w:pStyle w:val="NoSpacing"/>
      </w:pPr>
      <w:r w:rsidRPr="009F0CB3">
        <w:t>Take my will</w:t>
      </w:r>
      <w:r>
        <w:t xml:space="preserve"> and make it Thine,</w:t>
      </w:r>
    </w:p>
    <w:p w14:paraId="7E35539A" w14:textId="77777777" w:rsidR="009F0CB3" w:rsidRDefault="009F0CB3" w:rsidP="009F0CB3">
      <w:pPr>
        <w:pStyle w:val="NoSpacing"/>
        <w:rPr>
          <w:rFonts w:ascii="MS Mincho" w:eastAsia="MS Mincho" w:hAnsi="MS Mincho" w:cs="MS Mincho"/>
        </w:rPr>
      </w:pPr>
      <w:r>
        <w:t xml:space="preserve"> It shall be no longer </w:t>
      </w:r>
      <w:proofErr w:type="gramStart"/>
      <w:r>
        <w:t>mine;</w:t>
      </w:r>
      <w:proofErr w:type="gramEnd"/>
    </w:p>
    <w:p w14:paraId="6DE1D8F4" w14:textId="77777777" w:rsidR="009F0CB3" w:rsidRDefault="009F0CB3" w:rsidP="009F0CB3">
      <w:pPr>
        <w:pStyle w:val="NoSpacing"/>
      </w:pPr>
      <w:r>
        <w:t>Take my heart, it is Thine own,</w:t>
      </w:r>
    </w:p>
    <w:p w14:paraId="6B743B1C" w14:textId="358FEF73" w:rsidR="009F0CB3" w:rsidRDefault="009F0CB3" w:rsidP="009F0CB3">
      <w:pPr>
        <w:pStyle w:val="NoSpacing"/>
      </w:pPr>
      <w:r>
        <w:t>It shall be Thy royal throne.</w:t>
      </w:r>
    </w:p>
    <w:p w14:paraId="16B0B5D9" w14:textId="77777777" w:rsidR="009F0CB3" w:rsidRDefault="009F0CB3" w:rsidP="009F0CB3">
      <w:pPr>
        <w:pStyle w:val="NoSpacing"/>
        <w:rPr>
          <w:rFonts w:ascii="Calibri" w:hAnsi="Calibri" w:cs="Calibri"/>
        </w:rPr>
      </w:pPr>
    </w:p>
    <w:p w14:paraId="63BD2F7E" w14:textId="77777777" w:rsidR="009F0CB3" w:rsidRDefault="009F0CB3" w:rsidP="009F0CB3">
      <w:pPr>
        <w:pStyle w:val="NoSpacing"/>
      </w:pPr>
      <w:r>
        <w:t>Take my love; my Lord, I pour</w:t>
      </w:r>
    </w:p>
    <w:p w14:paraId="51148C21" w14:textId="77777777" w:rsidR="009F0CB3" w:rsidRDefault="009F0CB3" w:rsidP="009F0CB3">
      <w:pPr>
        <w:pStyle w:val="NoSpacing"/>
        <w:rPr>
          <w:rFonts w:ascii="MS Mincho" w:eastAsia="MS Mincho" w:hAnsi="MS Mincho" w:cs="MS Mincho"/>
        </w:rPr>
      </w:pPr>
      <w:r>
        <w:t xml:space="preserve">At Thy feet its treasure </w:t>
      </w:r>
      <w:proofErr w:type="gramStart"/>
      <w:r>
        <w:t>store;</w:t>
      </w:r>
      <w:proofErr w:type="gramEnd"/>
    </w:p>
    <w:p w14:paraId="23A7EA20" w14:textId="77777777" w:rsidR="009F0CB3" w:rsidRDefault="009F0CB3" w:rsidP="009F0CB3">
      <w:pPr>
        <w:pStyle w:val="NoSpacing"/>
      </w:pPr>
      <w:r>
        <w:t>Take myself and I will be</w:t>
      </w:r>
    </w:p>
    <w:p w14:paraId="650C9EAD" w14:textId="5CAAE88A" w:rsidR="009F0CB3" w:rsidRDefault="009F0CB3" w:rsidP="009F0CB3">
      <w:pPr>
        <w:pStyle w:val="NoSpacing"/>
      </w:pPr>
      <w:r>
        <w:t>Ever, only, all for Thee.</w:t>
      </w:r>
    </w:p>
    <w:p w14:paraId="234EE121" w14:textId="30303647" w:rsidR="009F0CB3" w:rsidRDefault="009F0CB3" w:rsidP="009F0CB3">
      <w:pPr>
        <w:pStyle w:val="NoSpacing"/>
      </w:pPr>
      <w:r>
        <w:t>- Frances Ridley Havergal (1836-1879)</w:t>
      </w:r>
    </w:p>
    <w:p w14:paraId="140D7006" w14:textId="77777777" w:rsidR="003C07D1" w:rsidRDefault="003C07D1" w:rsidP="009F0CB3">
      <w:pPr>
        <w:pStyle w:val="NoSpacing"/>
      </w:pPr>
    </w:p>
    <w:p w14:paraId="312B96A0" w14:textId="77777777" w:rsidR="003C07D1" w:rsidRDefault="003C07D1" w:rsidP="009F0CB3">
      <w:pPr>
        <w:pStyle w:val="NoSpacing"/>
      </w:pPr>
    </w:p>
    <w:p w14:paraId="1259BA84" w14:textId="77777777" w:rsidR="003C07D1" w:rsidRDefault="003C07D1" w:rsidP="009F0CB3">
      <w:pPr>
        <w:pStyle w:val="NoSpacing"/>
      </w:pPr>
    </w:p>
    <w:p w14:paraId="209950E4" w14:textId="5DCAC6D2" w:rsidR="003C07D1" w:rsidRDefault="003C07D1" w:rsidP="003C07D1">
      <w:pPr>
        <w:pStyle w:val="Heading3"/>
        <w:ind w:firstLine="0"/>
      </w:pPr>
      <w:r>
        <w:t>Make Room (CCLI)</w:t>
      </w:r>
    </w:p>
    <w:p w14:paraId="7040A1F7" w14:textId="77777777" w:rsidR="003C07D1" w:rsidRDefault="003C07D1" w:rsidP="003C07D1">
      <w:pPr>
        <w:pStyle w:val="NoSpacing"/>
      </w:pPr>
      <w:r>
        <w:t>Here is where I lay it down</w:t>
      </w:r>
    </w:p>
    <w:p w14:paraId="7A927265" w14:textId="77777777" w:rsidR="003C07D1" w:rsidRDefault="003C07D1" w:rsidP="003C07D1">
      <w:pPr>
        <w:pStyle w:val="NoSpacing"/>
      </w:pPr>
      <w:r>
        <w:t xml:space="preserve">Every </w:t>
      </w:r>
      <w:proofErr w:type="gramStart"/>
      <w:r>
        <w:t>burden</w:t>
      </w:r>
      <w:proofErr w:type="gramEnd"/>
      <w:r>
        <w:t xml:space="preserve"> every crown</w:t>
      </w:r>
    </w:p>
    <w:p w14:paraId="5F3B7BA9" w14:textId="77777777" w:rsidR="003C07D1" w:rsidRDefault="003C07D1" w:rsidP="003C07D1">
      <w:pPr>
        <w:pStyle w:val="NoSpacing"/>
      </w:pPr>
      <w:r>
        <w:lastRenderedPageBreak/>
        <w:t>This is my surrender</w:t>
      </w:r>
    </w:p>
    <w:p w14:paraId="0803DCB0" w14:textId="77777777" w:rsidR="003C07D1" w:rsidRDefault="003C07D1" w:rsidP="003C07D1">
      <w:pPr>
        <w:pStyle w:val="NoSpacing"/>
      </w:pPr>
      <w:r>
        <w:t>This is my surrender</w:t>
      </w:r>
    </w:p>
    <w:p w14:paraId="1735FAB2" w14:textId="77777777" w:rsidR="003C07D1" w:rsidRDefault="003C07D1" w:rsidP="003C07D1">
      <w:pPr>
        <w:pStyle w:val="NoSpacing"/>
      </w:pPr>
      <w:r>
        <w:t>Here is where I lay it down</w:t>
      </w:r>
    </w:p>
    <w:p w14:paraId="0CDF3F55" w14:textId="77777777" w:rsidR="003C07D1" w:rsidRDefault="003C07D1" w:rsidP="003C07D1">
      <w:pPr>
        <w:pStyle w:val="NoSpacing"/>
      </w:pPr>
      <w:r>
        <w:t>Every lie and every doubt</w:t>
      </w:r>
    </w:p>
    <w:p w14:paraId="1A1CBE12" w14:textId="48833581" w:rsidR="003C07D1" w:rsidRDefault="003C07D1" w:rsidP="003C07D1">
      <w:pPr>
        <w:pStyle w:val="NoSpacing"/>
      </w:pPr>
      <w:r>
        <w:t>This is my surrender</w:t>
      </w:r>
    </w:p>
    <w:p w14:paraId="37975979" w14:textId="77777777" w:rsidR="003C07D1" w:rsidRDefault="003C07D1" w:rsidP="003C07D1">
      <w:pPr>
        <w:pStyle w:val="NoSpacing"/>
      </w:pPr>
    </w:p>
    <w:p w14:paraId="265C4BE6" w14:textId="5BB48677" w:rsidR="003C07D1" w:rsidRPr="003C07D1" w:rsidRDefault="003C07D1" w:rsidP="003C07D1">
      <w:pPr>
        <w:pStyle w:val="NoSpacing"/>
        <w:rPr>
          <w:i/>
        </w:rPr>
      </w:pPr>
      <w:r w:rsidRPr="003C07D1">
        <w:rPr>
          <w:i/>
        </w:rPr>
        <w:t>And I'll make room for you</w:t>
      </w:r>
    </w:p>
    <w:p w14:paraId="3DD87A11" w14:textId="77777777" w:rsidR="003C07D1" w:rsidRPr="003C07D1" w:rsidRDefault="003C07D1" w:rsidP="003C07D1">
      <w:pPr>
        <w:pStyle w:val="NoSpacing"/>
        <w:rPr>
          <w:i/>
        </w:rPr>
      </w:pPr>
      <w:r w:rsidRPr="003C07D1">
        <w:rPr>
          <w:i/>
        </w:rPr>
        <w:t>To do whatever you want to</w:t>
      </w:r>
    </w:p>
    <w:p w14:paraId="34CFAAE7" w14:textId="77777777" w:rsidR="003C07D1" w:rsidRPr="003C07D1" w:rsidRDefault="003C07D1" w:rsidP="003C07D1">
      <w:pPr>
        <w:pStyle w:val="NoSpacing"/>
        <w:rPr>
          <w:i/>
        </w:rPr>
      </w:pPr>
      <w:r w:rsidRPr="003C07D1">
        <w:rPr>
          <w:i/>
        </w:rPr>
        <w:t>To do whatever you want to</w:t>
      </w:r>
    </w:p>
    <w:p w14:paraId="1DDC39C2" w14:textId="77777777" w:rsidR="003C07D1" w:rsidRPr="003C07D1" w:rsidRDefault="003C07D1" w:rsidP="003C07D1">
      <w:pPr>
        <w:pStyle w:val="NoSpacing"/>
        <w:rPr>
          <w:i/>
        </w:rPr>
      </w:pPr>
      <w:r w:rsidRPr="003C07D1">
        <w:rPr>
          <w:i/>
        </w:rPr>
        <w:t>And I'll make room for you</w:t>
      </w:r>
    </w:p>
    <w:p w14:paraId="24A09927" w14:textId="77777777" w:rsidR="003C07D1" w:rsidRPr="003C07D1" w:rsidRDefault="003C07D1" w:rsidP="003C07D1">
      <w:pPr>
        <w:pStyle w:val="NoSpacing"/>
        <w:rPr>
          <w:i/>
        </w:rPr>
      </w:pPr>
      <w:r w:rsidRPr="003C07D1">
        <w:rPr>
          <w:i/>
        </w:rPr>
        <w:t>To do whatever you want to</w:t>
      </w:r>
    </w:p>
    <w:p w14:paraId="40202032" w14:textId="77777777" w:rsidR="003C07D1" w:rsidRPr="003C07D1" w:rsidRDefault="003C07D1" w:rsidP="003C07D1">
      <w:pPr>
        <w:pStyle w:val="NoSpacing"/>
        <w:rPr>
          <w:i/>
        </w:rPr>
      </w:pPr>
      <w:r w:rsidRPr="003C07D1">
        <w:rPr>
          <w:i/>
        </w:rPr>
        <w:t>To do whatever you want to</w:t>
      </w:r>
    </w:p>
    <w:p w14:paraId="589D0F41" w14:textId="77777777" w:rsidR="003C07D1" w:rsidRDefault="003C07D1" w:rsidP="003C07D1">
      <w:pPr>
        <w:pStyle w:val="NoSpacing"/>
      </w:pPr>
    </w:p>
    <w:p w14:paraId="067126AF" w14:textId="77777777" w:rsidR="003C07D1" w:rsidRDefault="003C07D1" w:rsidP="003C07D1">
      <w:pPr>
        <w:pStyle w:val="NoSpacing"/>
      </w:pPr>
    </w:p>
    <w:p w14:paraId="70AF68F6" w14:textId="77777777" w:rsidR="003C07D1" w:rsidRDefault="003C07D1" w:rsidP="003C07D1">
      <w:pPr>
        <w:pStyle w:val="NoSpacing"/>
      </w:pPr>
      <w:r>
        <w:t>Have Your way, have Your way Jesus</w:t>
      </w:r>
    </w:p>
    <w:p w14:paraId="145A9922" w14:textId="3DE5CB29" w:rsidR="003C07D1" w:rsidRDefault="003C07D1" w:rsidP="003C07D1">
      <w:pPr>
        <w:pStyle w:val="NoSpacing"/>
      </w:pPr>
      <w:r>
        <w:t>We surrender</w:t>
      </w:r>
    </w:p>
    <w:p w14:paraId="72B17940" w14:textId="77777777" w:rsidR="003C07D1" w:rsidRDefault="003C07D1" w:rsidP="003C07D1">
      <w:pPr>
        <w:pStyle w:val="NoSpacing"/>
      </w:pPr>
      <w:r>
        <w:t>We surrender</w:t>
      </w:r>
    </w:p>
    <w:p w14:paraId="1D858C88" w14:textId="77777777" w:rsidR="003C07D1" w:rsidRDefault="003C07D1" w:rsidP="003C07D1">
      <w:pPr>
        <w:pStyle w:val="NoSpacing"/>
      </w:pPr>
      <w:r>
        <w:t>Jesus</w:t>
      </w:r>
    </w:p>
    <w:p w14:paraId="276CEFAF" w14:textId="77777777" w:rsidR="003C07D1" w:rsidRDefault="003C07D1" w:rsidP="003C07D1">
      <w:pPr>
        <w:pStyle w:val="NoSpacing"/>
      </w:pPr>
      <w:r>
        <w:t>Have Your way Jesus</w:t>
      </w:r>
    </w:p>
    <w:p w14:paraId="1933E1D8" w14:textId="77777777" w:rsidR="003C07D1" w:rsidRDefault="003C07D1" w:rsidP="003C07D1">
      <w:pPr>
        <w:pStyle w:val="NoSpacing"/>
      </w:pPr>
      <w:r>
        <w:t>Have Your way Jesus</w:t>
      </w:r>
    </w:p>
    <w:p w14:paraId="129A6674" w14:textId="77777777" w:rsidR="003C07D1" w:rsidRDefault="003C07D1" w:rsidP="003C07D1">
      <w:pPr>
        <w:pStyle w:val="NoSpacing"/>
      </w:pPr>
    </w:p>
    <w:p w14:paraId="766BEA11" w14:textId="7722F192" w:rsidR="003C07D1" w:rsidRDefault="003C07D1" w:rsidP="003C07D1">
      <w:pPr>
        <w:pStyle w:val="NoSpacing"/>
      </w:pPr>
      <w:r>
        <w:t>Shake up the ground of all my tradition</w:t>
      </w:r>
    </w:p>
    <w:p w14:paraId="24FF7CC6" w14:textId="77777777" w:rsidR="003C07D1" w:rsidRDefault="003C07D1" w:rsidP="003C07D1">
      <w:pPr>
        <w:pStyle w:val="NoSpacing"/>
      </w:pPr>
      <w:r>
        <w:t>Break down the walls of all my religion</w:t>
      </w:r>
    </w:p>
    <w:p w14:paraId="78626F4C" w14:textId="77777777" w:rsidR="003C07D1" w:rsidRDefault="003C07D1" w:rsidP="003C07D1">
      <w:pPr>
        <w:pStyle w:val="NoSpacing"/>
      </w:pPr>
      <w:r>
        <w:t>Your way is better</w:t>
      </w:r>
    </w:p>
    <w:p w14:paraId="7354BFBA" w14:textId="77777777" w:rsidR="003C07D1" w:rsidRDefault="003C07D1" w:rsidP="003C07D1">
      <w:pPr>
        <w:pStyle w:val="NoSpacing"/>
      </w:pPr>
      <w:r>
        <w:t>Your way is better</w:t>
      </w:r>
    </w:p>
    <w:p w14:paraId="1E22BCCC" w14:textId="77777777" w:rsidR="003C07D1" w:rsidRDefault="003C07D1" w:rsidP="003C07D1">
      <w:pPr>
        <w:pStyle w:val="NoSpacing"/>
      </w:pPr>
    </w:p>
    <w:p w14:paraId="592E0A79" w14:textId="48591FB8" w:rsidR="003C07D1" w:rsidRPr="003C07D1" w:rsidRDefault="003C07D1" w:rsidP="003C07D1">
      <w:pPr>
        <w:pStyle w:val="NoSpacing"/>
        <w:rPr>
          <w:i/>
        </w:rPr>
      </w:pPr>
      <w:r w:rsidRPr="003C07D1">
        <w:rPr>
          <w:i/>
        </w:rPr>
        <w:t>And I will make room for You</w:t>
      </w:r>
    </w:p>
    <w:p w14:paraId="5654AB48" w14:textId="77777777" w:rsidR="003C07D1" w:rsidRPr="003C07D1" w:rsidRDefault="003C07D1" w:rsidP="003C07D1">
      <w:pPr>
        <w:pStyle w:val="NoSpacing"/>
        <w:rPr>
          <w:i/>
        </w:rPr>
      </w:pPr>
      <w:r w:rsidRPr="003C07D1">
        <w:rPr>
          <w:i/>
        </w:rPr>
        <w:t>To do whatever You want to</w:t>
      </w:r>
    </w:p>
    <w:p w14:paraId="093BD582" w14:textId="77777777" w:rsidR="003C07D1" w:rsidRPr="003C07D1" w:rsidRDefault="003C07D1" w:rsidP="003C07D1">
      <w:pPr>
        <w:pStyle w:val="NoSpacing"/>
        <w:rPr>
          <w:i/>
        </w:rPr>
      </w:pPr>
      <w:r w:rsidRPr="003C07D1">
        <w:rPr>
          <w:i/>
        </w:rPr>
        <w:t>To do whatever You want to</w:t>
      </w:r>
    </w:p>
    <w:p w14:paraId="577A825D" w14:textId="77777777" w:rsidR="003C07D1" w:rsidRPr="003C07D1" w:rsidRDefault="003C07D1" w:rsidP="003C07D1">
      <w:pPr>
        <w:pStyle w:val="NoSpacing"/>
        <w:rPr>
          <w:i/>
        </w:rPr>
      </w:pPr>
      <w:r w:rsidRPr="003C07D1">
        <w:rPr>
          <w:i/>
        </w:rPr>
        <w:t>I will make room for You</w:t>
      </w:r>
    </w:p>
    <w:p w14:paraId="11E81516" w14:textId="77777777" w:rsidR="003C07D1" w:rsidRPr="003C07D1" w:rsidRDefault="003C07D1" w:rsidP="003C07D1">
      <w:pPr>
        <w:pStyle w:val="NoSpacing"/>
        <w:rPr>
          <w:i/>
        </w:rPr>
      </w:pPr>
      <w:r w:rsidRPr="003C07D1">
        <w:rPr>
          <w:i/>
        </w:rPr>
        <w:t>To do whatever You want to</w:t>
      </w:r>
    </w:p>
    <w:p w14:paraId="0F7DA4AB" w14:textId="77777777" w:rsidR="003C07D1" w:rsidRPr="003C07D1" w:rsidRDefault="003C07D1" w:rsidP="003C07D1">
      <w:pPr>
        <w:pStyle w:val="NoSpacing"/>
        <w:rPr>
          <w:i/>
        </w:rPr>
      </w:pPr>
      <w:r w:rsidRPr="003C07D1">
        <w:rPr>
          <w:i/>
        </w:rPr>
        <w:t>To do whatever You want to</w:t>
      </w:r>
    </w:p>
    <w:p w14:paraId="29DE9264" w14:textId="77777777" w:rsidR="003C07D1" w:rsidRDefault="003C07D1" w:rsidP="003C07D1">
      <w:pPr>
        <w:pStyle w:val="NoSpacing"/>
        <w:rPr>
          <w:i/>
        </w:rPr>
      </w:pPr>
    </w:p>
    <w:p w14:paraId="7B781324" w14:textId="5AA2D048" w:rsidR="003C07D1" w:rsidRPr="003C07D1" w:rsidRDefault="003C07D1" w:rsidP="003C07D1">
      <w:pPr>
        <w:pStyle w:val="NoSpacing"/>
      </w:pPr>
      <w:r w:rsidRPr="003C07D1">
        <w:t>Here is where I lay it down</w:t>
      </w:r>
    </w:p>
    <w:p w14:paraId="6FDF4CF8" w14:textId="35B1A79D" w:rsidR="003C07D1" w:rsidRDefault="003C07D1" w:rsidP="003C07D1">
      <w:pPr>
        <w:pStyle w:val="NoSpacing"/>
      </w:pPr>
      <w:r>
        <w:t>You are all I'm chasing now</w:t>
      </w:r>
    </w:p>
    <w:p w14:paraId="6498A94C" w14:textId="77777777" w:rsidR="003C07D1" w:rsidRDefault="003C07D1" w:rsidP="003C07D1">
      <w:pPr>
        <w:pStyle w:val="NoSpacing"/>
      </w:pPr>
      <w:r>
        <w:t>This is my surrender</w:t>
      </w:r>
    </w:p>
    <w:p w14:paraId="4FA3B554" w14:textId="77777777" w:rsidR="003C07D1" w:rsidRDefault="003C07D1" w:rsidP="003C07D1">
      <w:pPr>
        <w:pStyle w:val="NoSpacing"/>
      </w:pPr>
      <w:r>
        <w:t>This is my surrender</w:t>
      </w:r>
    </w:p>
    <w:p w14:paraId="567046DC" w14:textId="77777777" w:rsidR="003C07D1" w:rsidRDefault="003C07D1" w:rsidP="003C07D1">
      <w:pPr>
        <w:pStyle w:val="NoSpacing"/>
      </w:pPr>
      <w:r>
        <w:t>Here is where I lay it down</w:t>
      </w:r>
    </w:p>
    <w:p w14:paraId="2C5B3C9E" w14:textId="77777777" w:rsidR="003C07D1" w:rsidRDefault="003C07D1" w:rsidP="003C07D1">
      <w:pPr>
        <w:pStyle w:val="NoSpacing"/>
      </w:pPr>
      <w:r>
        <w:t>You are all I'm chasing now</w:t>
      </w:r>
    </w:p>
    <w:p w14:paraId="433132F2" w14:textId="77777777" w:rsidR="003C07D1" w:rsidRDefault="003C07D1" w:rsidP="003C07D1">
      <w:pPr>
        <w:pStyle w:val="NoSpacing"/>
      </w:pPr>
      <w:r>
        <w:t>This is my surrender</w:t>
      </w:r>
    </w:p>
    <w:p w14:paraId="689FB6B6" w14:textId="517C3492" w:rsidR="003C07D1" w:rsidRDefault="003C07D1" w:rsidP="003C07D1">
      <w:pPr>
        <w:pStyle w:val="NoSpacing"/>
      </w:pPr>
      <w:r>
        <w:t>This is my surrender</w:t>
      </w:r>
    </w:p>
    <w:p w14:paraId="5C506E4A" w14:textId="330FCC11" w:rsidR="003C07D1" w:rsidRPr="009F0CB3" w:rsidRDefault="003C07D1" w:rsidP="003C07D1">
      <w:pPr>
        <w:pStyle w:val="NoSpacing"/>
      </w:pPr>
      <w:r>
        <w:t>-Meredith Andrews, Sarah Reeves, Chris McClarney</w:t>
      </w:r>
    </w:p>
    <w:sectPr w:rsidR="003C07D1" w:rsidRPr="009F0CB3" w:rsidSect="00BE3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D511742"/>
    <w:multiLevelType w:val="hybridMultilevel"/>
    <w:tmpl w:val="EDA0D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B864038"/>
    <w:multiLevelType w:val="multilevel"/>
    <w:tmpl w:val="A5E6ED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3D747A9"/>
    <w:multiLevelType w:val="multilevel"/>
    <w:tmpl w:val="CB6A1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5F3497"/>
    <w:multiLevelType w:val="multilevel"/>
    <w:tmpl w:val="9D2ACA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96477152">
    <w:abstractNumId w:val="4"/>
  </w:num>
  <w:num w:numId="2" w16cid:durableId="243759509">
    <w:abstractNumId w:val="3"/>
  </w:num>
  <w:num w:numId="3" w16cid:durableId="1157722161">
    <w:abstractNumId w:val="5"/>
  </w:num>
  <w:num w:numId="4" w16cid:durableId="1303661035">
    <w:abstractNumId w:val="2"/>
  </w:num>
  <w:num w:numId="5" w16cid:durableId="1660883533">
    <w:abstractNumId w:val="0"/>
  </w:num>
  <w:num w:numId="6" w16cid:durableId="9396083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ED1"/>
    <w:rsid w:val="0001594C"/>
    <w:rsid w:val="000427FB"/>
    <w:rsid w:val="00056ED1"/>
    <w:rsid w:val="000914B0"/>
    <w:rsid w:val="00180F2C"/>
    <w:rsid w:val="001B31C0"/>
    <w:rsid w:val="001E21DF"/>
    <w:rsid w:val="002B7419"/>
    <w:rsid w:val="002E10E0"/>
    <w:rsid w:val="00353DBF"/>
    <w:rsid w:val="003C07D1"/>
    <w:rsid w:val="0043040D"/>
    <w:rsid w:val="00471602"/>
    <w:rsid w:val="004F36A2"/>
    <w:rsid w:val="004F3D46"/>
    <w:rsid w:val="00543FF3"/>
    <w:rsid w:val="0061255F"/>
    <w:rsid w:val="00656043"/>
    <w:rsid w:val="0069425E"/>
    <w:rsid w:val="0073117B"/>
    <w:rsid w:val="007345D5"/>
    <w:rsid w:val="00736207"/>
    <w:rsid w:val="00786EFB"/>
    <w:rsid w:val="007A726D"/>
    <w:rsid w:val="007D18C8"/>
    <w:rsid w:val="00806992"/>
    <w:rsid w:val="00817FED"/>
    <w:rsid w:val="00846B32"/>
    <w:rsid w:val="0085399B"/>
    <w:rsid w:val="008619AC"/>
    <w:rsid w:val="00885D45"/>
    <w:rsid w:val="008B6B37"/>
    <w:rsid w:val="009B3070"/>
    <w:rsid w:val="009E1F8C"/>
    <w:rsid w:val="009F0CB3"/>
    <w:rsid w:val="00A64C94"/>
    <w:rsid w:val="00A7209F"/>
    <w:rsid w:val="00AC5026"/>
    <w:rsid w:val="00AD7D1B"/>
    <w:rsid w:val="00B16146"/>
    <w:rsid w:val="00BC3FE6"/>
    <w:rsid w:val="00BE33E8"/>
    <w:rsid w:val="00C22675"/>
    <w:rsid w:val="00C248C9"/>
    <w:rsid w:val="00C92CA8"/>
    <w:rsid w:val="00CA7003"/>
    <w:rsid w:val="00CE39F7"/>
    <w:rsid w:val="00D46873"/>
    <w:rsid w:val="00D769DA"/>
    <w:rsid w:val="00DA6620"/>
    <w:rsid w:val="00DD5812"/>
    <w:rsid w:val="00E03642"/>
    <w:rsid w:val="00E5071A"/>
    <w:rsid w:val="00E6038D"/>
    <w:rsid w:val="00E65AA6"/>
    <w:rsid w:val="00E81325"/>
    <w:rsid w:val="00E870FE"/>
    <w:rsid w:val="00E974F3"/>
    <w:rsid w:val="00EC1772"/>
    <w:rsid w:val="00F41EAC"/>
    <w:rsid w:val="00F54673"/>
    <w:rsid w:val="00F666CF"/>
    <w:rsid w:val="00FD69CA"/>
    <w:rsid w:val="00FE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F9498"/>
  <w15:chartTrackingRefBased/>
  <w15:docId w15:val="{DF5E3EEA-B83C-C04E-BDBB-31D55BE8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CB3"/>
    <w:pPr>
      <w:spacing w:after="120"/>
      <w:ind w:firstLine="720"/>
    </w:pPr>
  </w:style>
  <w:style w:type="paragraph" w:styleId="Heading1">
    <w:name w:val="heading 1"/>
    <w:basedOn w:val="Normal"/>
    <w:next w:val="Normal"/>
    <w:link w:val="Heading1Char"/>
    <w:uiPriority w:val="9"/>
    <w:qFormat/>
    <w:rsid w:val="00846B32"/>
    <w:pPr>
      <w:spacing w:before="300" w:after="40"/>
      <w:ind w:firstLine="0"/>
      <w:jc w:val="left"/>
      <w:outlineLvl w:val="0"/>
    </w:pPr>
    <w:rPr>
      <w:smallCaps/>
      <w:spacing w:val="5"/>
      <w:sz w:val="32"/>
      <w:szCs w:val="32"/>
    </w:rPr>
  </w:style>
  <w:style w:type="paragraph" w:styleId="Heading2">
    <w:name w:val="heading 2"/>
    <w:basedOn w:val="Normal"/>
    <w:next w:val="Normal"/>
    <w:link w:val="Heading2Char"/>
    <w:uiPriority w:val="9"/>
    <w:unhideWhenUsed/>
    <w:qFormat/>
    <w:rsid w:val="007345D5"/>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7345D5"/>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345D5"/>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345D5"/>
    <w:pPr>
      <w:spacing w:before="200" w:after="0"/>
      <w:jc w:val="left"/>
      <w:outlineLvl w:val="4"/>
    </w:pPr>
    <w:rPr>
      <w:smallCaps/>
      <w:color w:val="C95602" w:themeColor="accent2" w:themeShade="BF"/>
      <w:spacing w:val="10"/>
      <w:sz w:val="22"/>
      <w:szCs w:val="26"/>
    </w:rPr>
  </w:style>
  <w:style w:type="paragraph" w:styleId="Heading6">
    <w:name w:val="heading 6"/>
    <w:basedOn w:val="Normal"/>
    <w:next w:val="Normal"/>
    <w:link w:val="Heading6Char"/>
    <w:uiPriority w:val="9"/>
    <w:semiHidden/>
    <w:unhideWhenUsed/>
    <w:qFormat/>
    <w:rsid w:val="007345D5"/>
    <w:pPr>
      <w:spacing w:after="0"/>
      <w:jc w:val="left"/>
      <w:outlineLvl w:val="5"/>
    </w:pPr>
    <w:rPr>
      <w:smallCaps/>
      <w:color w:val="FC7715" w:themeColor="accent2"/>
      <w:spacing w:val="5"/>
      <w:sz w:val="22"/>
    </w:rPr>
  </w:style>
  <w:style w:type="paragraph" w:styleId="Heading7">
    <w:name w:val="heading 7"/>
    <w:basedOn w:val="Normal"/>
    <w:next w:val="Normal"/>
    <w:link w:val="Heading7Char"/>
    <w:uiPriority w:val="9"/>
    <w:semiHidden/>
    <w:unhideWhenUsed/>
    <w:qFormat/>
    <w:rsid w:val="007345D5"/>
    <w:pPr>
      <w:spacing w:after="0"/>
      <w:jc w:val="left"/>
      <w:outlineLvl w:val="6"/>
    </w:pPr>
    <w:rPr>
      <w:b/>
      <w:smallCaps/>
      <w:color w:val="FC7715" w:themeColor="accent2"/>
      <w:spacing w:val="10"/>
    </w:rPr>
  </w:style>
  <w:style w:type="paragraph" w:styleId="Heading8">
    <w:name w:val="heading 8"/>
    <w:basedOn w:val="Normal"/>
    <w:next w:val="Normal"/>
    <w:link w:val="Heading8Char"/>
    <w:uiPriority w:val="9"/>
    <w:semiHidden/>
    <w:unhideWhenUsed/>
    <w:qFormat/>
    <w:rsid w:val="007345D5"/>
    <w:pPr>
      <w:spacing w:after="0"/>
      <w:jc w:val="left"/>
      <w:outlineLvl w:val="7"/>
    </w:pPr>
    <w:rPr>
      <w:b/>
      <w:i/>
      <w:smallCaps/>
      <w:color w:val="C95602" w:themeColor="accent2" w:themeShade="BF"/>
    </w:rPr>
  </w:style>
  <w:style w:type="paragraph" w:styleId="Heading9">
    <w:name w:val="heading 9"/>
    <w:basedOn w:val="Normal"/>
    <w:next w:val="Normal"/>
    <w:link w:val="Heading9Char"/>
    <w:uiPriority w:val="9"/>
    <w:semiHidden/>
    <w:unhideWhenUsed/>
    <w:qFormat/>
    <w:rsid w:val="007345D5"/>
    <w:pPr>
      <w:spacing w:after="0"/>
      <w:jc w:val="left"/>
      <w:outlineLvl w:val="8"/>
    </w:pPr>
    <w:rPr>
      <w:b/>
      <w:i/>
      <w:smallCaps/>
      <w:color w:val="853901"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B32"/>
    <w:rPr>
      <w:smallCaps/>
      <w:spacing w:val="5"/>
      <w:sz w:val="32"/>
      <w:szCs w:val="32"/>
    </w:rPr>
  </w:style>
  <w:style w:type="character" w:customStyle="1" w:styleId="Heading2Char">
    <w:name w:val="Heading 2 Char"/>
    <w:basedOn w:val="DefaultParagraphFont"/>
    <w:link w:val="Heading2"/>
    <w:uiPriority w:val="9"/>
    <w:rsid w:val="007345D5"/>
    <w:rPr>
      <w:smallCaps/>
      <w:spacing w:val="5"/>
      <w:sz w:val="28"/>
      <w:szCs w:val="28"/>
    </w:rPr>
  </w:style>
  <w:style w:type="character" w:customStyle="1" w:styleId="Heading3Char">
    <w:name w:val="Heading 3 Char"/>
    <w:basedOn w:val="DefaultParagraphFont"/>
    <w:link w:val="Heading3"/>
    <w:uiPriority w:val="9"/>
    <w:rsid w:val="007345D5"/>
    <w:rPr>
      <w:smallCaps/>
      <w:spacing w:val="5"/>
      <w:sz w:val="24"/>
      <w:szCs w:val="24"/>
    </w:rPr>
  </w:style>
  <w:style w:type="character" w:customStyle="1" w:styleId="Heading4Char">
    <w:name w:val="Heading 4 Char"/>
    <w:basedOn w:val="DefaultParagraphFont"/>
    <w:link w:val="Heading4"/>
    <w:uiPriority w:val="9"/>
    <w:semiHidden/>
    <w:rsid w:val="007345D5"/>
    <w:rPr>
      <w:smallCaps/>
      <w:spacing w:val="10"/>
      <w:sz w:val="22"/>
      <w:szCs w:val="22"/>
    </w:rPr>
  </w:style>
  <w:style w:type="character" w:customStyle="1" w:styleId="Heading5Char">
    <w:name w:val="Heading 5 Char"/>
    <w:basedOn w:val="DefaultParagraphFont"/>
    <w:link w:val="Heading5"/>
    <w:uiPriority w:val="9"/>
    <w:semiHidden/>
    <w:rsid w:val="007345D5"/>
    <w:rPr>
      <w:smallCaps/>
      <w:color w:val="C95602" w:themeColor="accent2" w:themeShade="BF"/>
      <w:spacing w:val="10"/>
      <w:sz w:val="22"/>
      <w:szCs w:val="26"/>
    </w:rPr>
  </w:style>
  <w:style w:type="character" w:customStyle="1" w:styleId="Heading6Char">
    <w:name w:val="Heading 6 Char"/>
    <w:basedOn w:val="DefaultParagraphFont"/>
    <w:link w:val="Heading6"/>
    <w:uiPriority w:val="9"/>
    <w:semiHidden/>
    <w:rsid w:val="007345D5"/>
    <w:rPr>
      <w:smallCaps/>
      <w:color w:val="FC7715" w:themeColor="accent2"/>
      <w:spacing w:val="5"/>
      <w:sz w:val="22"/>
    </w:rPr>
  </w:style>
  <w:style w:type="character" w:customStyle="1" w:styleId="Heading7Char">
    <w:name w:val="Heading 7 Char"/>
    <w:basedOn w:val="DefaultParagraphFont"/>
    <w:link w:val="Heading7"/>
    <w:uiPriority w:val="9"/>
    <w:semiHidden/>
    <w:rsid w:val="007345D5"/>
    <w:rPr>
      <w:b/>
      <w:smallCaps/>
      <w:color w:val="FC7715" w:themeColor="accent2"/>
      <w:spacing w:val="10"/>
    </w:rPr>
  </w:style>
  <w:style w:type="character" w:customStyle="1" w:styleId="Heading8Char">
    <w:name w:val="Heading 8 Char"/>
    <w:basedOn w:val="DefaultParagraphFont"/>
    <w:link w:val="Heading8"/>
    <w:uiPriority w:val="9"/>
    <w:semiHidden/>
    <w:rsid w:val="007345D5"/>
    <w:rPr>
      <w:b/>
      <w:i/>
      <w:smallCaps/>
      <w:color w:val="C95602" w:themeColor="accent2" w:themeShade="BF"/>
    </w:rPr>
  </w:style>
  <w:style w:type="character" w:customStyle="1" w:styleId="Heading9Char">
    <w:name w:val="Heading 9 Char"/>
    <w:basedOn w:val="DefaultParagraphFont"/>
    <w:link w:val="Heading9"/>
    <w:uiPriority w:val="9"/>
    <w:semiHidden/>
    <w:rsid w:val="007345D5"/>
    <w:rPr>
      <w:b/>
      <w:i/>
      <w:smallCaps/>
      <w:color w:val="853901" w:themeColor="accent2" w:themeShade="7F"/>
    </w:rPr>
  </w:style>
  <w:style w:type="paragraph" w:styleId="Title">
    <w:name w:val="Title"/>
    <w:basedOn w:val="Normal"/>
    <w:next w:val="Normal"/>
    <w:link w:val="TitleChar"/>
    <w:uiPriority w:val="10"/>
    <w:qFormat/>
    <w:rsid w:val="00F54673"/>
    <w:pPr>
      <w:pBdr>
        <w:top w:val="single" w:sz="12" w:space="1" w:color="FC7715" w:themeColor="accent2"/>
      </w:pBdr>
      <w:spacing w:line="240" w:lineRule="auto"/>
      <w:jc w:val="center"/>
    </w:pPr>
    <w:rPr>
      <w:smallCaps/>
      <w:sz w:val="48"/>
      <w:szCs w:val="48"/>
    </w:rPr>
  </w:style>
  <w:style w:type="character" w:customStyle="1" w:styleId="TitleChar">
    <w:name w:val="Title Char"/>
    <w:basedOn w:val="DefaultParagraphFont"/>
    <w:link w:val="Title"/>
    <w:uiPriority w:val="10"/>
    <w:rsid w:val="00F54673"/>
    <w:rPr>
      <w:smallCaps/>
      <w:sz w:val="48"/>
      <w:szCs w:val="48"/>
    </w:rPr>
  </w:style>
  <w:style w:type="paragraph" w:styleId="Subtitle">
    <w:name w:val="Subtitle"/>
    <w:basedOn w:val="Normal"/>
    <w:next w:val="Normal"/>
    <w:link w:val="SubtitleChar"/>
    <w:uiPriority w:val="11"/>
    <w:qFormat/>
    <w:rsid w:val="00F54673"/>
    <w:pPr>
      <w:spacing w:after="0" w:line="240" w:lineRule="auto"/>
      <w:jc w:val="center"/>
    </w:pPr>
    <w:rPr>
      <w:rFonts w:eastAsiaTheme="majorEastAsia" w:cstheme="majorBidi"/>
      <w:b/>
      <w:sz w:val="32"/>
      <w:szCs w:val="22"/>
    </w:rPr>
  </w:style>
  <w:style w:type="character" w:customStyle="1" w:styleId="SubtitleChar">
    <w:name w:val="Subtitle Char"/>
    <w:basedOn w:val="DefaultParagraphFont"/>
    <w:link w:val="Subtitle"/>
    <w:uiPriority w:val="11"/>
    <w:rsid w:val="00F54673"/>
    <w:rPr>
      <w:rFonts w:eastAsiaTheme="majorEastAsia" w:cstheme="majorBidi"/>
      <w:b/>
      <w:sz w:val="32"/>
      <w:szCs w:val="22"/>
    </w:rPr>
  </w:style>
  <w:style w:type="paragraph" w:styleId="Quote">
    <w:name w:val="Quote"/>
    <w:basedOn w:val="Normal"/>
    <w:next w:val="Normal"/>
    <w:link w:val="QuoteChar"/>
    <w:uiPriority w:val="29"/>
    <w:qFormat/>
    <w:rsid w:val="007345D5"/>
    <w:rPr>
      <w:i/>
    </w:rPr>
  </w:style>
  <w:style w:type="character" w:customStyle="1" w:styleId="QuoteChar">
    <w:name w:val="Quote Char"/>
    <w:basedOn w:val="DefaultParagraphFont"/>
    <w:link w:val="Quote"/>
    <w:uiPriority w:val="29"/>
    <w:rsid w:val="007345D5"/>
    <w:rPr>
      <w:i/>
    </w:rPr>
  </w:style>
  <w:style w:type="paragraph" w:styleId="ListParagraph">
    <w:name w:val="List Paragraph"/>
    <w:basedOn w:val="Normal"/>
    <w:uiPriority w:val="34"/>
    <w:qFormat/>
    <w:rsid w:val="007345D5"/>
    <w:pPr>
      <w:ind w:left="720"/>
      <w:contextualSpacing/>
    </w:pPr>
  </w:style>
  <w:style w:type="character" w:styleId="IntenseEmphasis">
    <w:name w:val="Intense Emphasis"/>
    <w:uiPriority w:val="21"/>
    <w:qFormat/>
    <w:rsid w:val="007345D5"/>
    <w:rPr>
      <w:b/>
      <w:i/>
      <w:color w:val="FC7715" w:themeColor="accent2"/>
      <w:spacing w:val="10"/>
    </w:rPr>
  </w:style>
  <w:style w:type="paragraph" w:styleId="IntenseQuote">
    <w:name w:val="Intense Quote"/>
    <w:basedOn w:val="Normal"/>
    <w:next w:val="Normal"/>
    <w:link w:val="IntenseQuoteChar"/>
    <w:uiPriority w:val="30"/>
    <w:qFormat/>
    <w:rsid w:val="00471602"/>
    <w:pPr>
      <w:pBdr>
        <w:top w:val="single" w:sz="4" w:space="10" w:color="C95602" w:themeColor="accent2" w:themeShade="BF"/>
        <w:left w:val="single" w:sz="4" w:space="10" w:color="C95602" w:themeColor="accent2" w:themeShade="BF"/>
        <w:bottom w:val="single" w:sz="4" w:space="10" w:color="C95602" w:themeColor="accent2" w:themeShade="BF"/>
        <w:right w:val="single" w:sz="4" w:space="10" w:color="C95602" w:themeColor="accent2" w:themeShade="BF"/>
      </w:pBdr>
      <w:shd w:val="clear" w:color="auto" w:fill="FCE1CD"/>
      <w:spacing w:before="140" w:after="140"/>
      <w:ind w:left="720" w:right="720" w:firstLine="0"/>
    </w:pPr>
    <w:rPr>
      <w:b/>
      <w:i/>
      <w:color w:val="000000" w:themeColor="text1"/>
    </w:rPr>
  </w:style>
  <w:style w:type="character" w:customStyle="1" w:styleId="IntenseQuoteChar">
    <w:name w:val="Intense Quote Char"/>
    <w:basedOn w:val="DefaultParagraphFont"/>
    <w:link w:val="IntenseQuote"/>
    <w:uiPriority w:val="30"/>
    <w:rsid w:val="00471602"/>
    <w:rPr>
      <w:b/>
      <w:i/>
      <w:color w:val="000000" w:themeColor="text1"/>
      <w:shd w:val="clear" w:color="auto" w:fill="FCE1CD"/>
    </w:rPr>
  </w:style>
  <w:style w:type="character" w:styleId="IntenseReference">
    <w:name w:val="Intense Reference"/>
    <w:uiPriority w:val="32"/>
    <w:qFormat/>
    <w:rsid w:val="007345D5"/>
    <w:rPr>
      <w:b/>
      <w:bCs/>
      <w:smallCaps/>
      <w:spacing w:val="5"/>
      <w:sz w:val="22"/>
      <w:szCs w:val="22"/>
      <w:u w:val="single"/>
    </w:rPr>
  </w:style>
  <w:style w:type="paragraph" w:styleId="Caption">
    <w:name w:val="caption"/>
    <w:basedOn w:val="Normal"/>
    <w:next w:val="Normal"/>
    <w:uiPriority w:val="35"/>
    <w:semiHidden/>
    <w:unhideWhenUsed/>
    <w:qFormat/>
    <w:rsid w:val="007345D5"/>
    <w:rPr>
      <w:b/>
      <w:bCs/>
      <w:caps/>
      <w:sz w:val="16"/>
      <w:szCs w:val="18"/>
    </w:rPr>
  </w:style>
  <w:style w:type="character" w:styleId="Strong">
    <w:name w:val="Strong"/>
    <w:uiPriority w:val="22"/>
    <w:qFormat/>
    <w:rsid w:val="007345D5"/>
    <w:rPr>
      <w:b/>
      <w:color w:val="FC7715" w:themeColor="accent2"/>
    </w:rPr>
  </w:style>
  <w:style w:type="character" w:styleId="Emphasis">
    <w:name w:val="Emphasis"/>
    <w:uiPriority w:val="20"/>
    <w:qFormat/>
    <w:rsid w:val="007345D5"/>
    <w:rPr>
      <w:b/>
      <w:i/>
      <w:spacing w:val="10"/>
    </w:rPr>
  </w:style>
  <w:style w:type="paragraph" w:styleId="NoSpacing">
    <w:name w:val="No Spacing"/>
    <w:basedOn w:val="Normal"/>
    <w:link w:val="NoSpacingChar"/>
    <w:uiPriority w:val="1"/>
    <w:qFormat/>
    <w:rsid w:val="00543FF3"/>
    <w:pPr>
      <w:spacing w:after="0" w:line="240" w:lineRule="auto"/>
      <w:ind w:firstLine="0"/>
    </w:pPr>
  </w:style>
  <w:style w:type="character" w:customStyle="1" w:styleId="NoSpacingChar">
    <w:name w:val="No Spacing Char"/>
    <w:basedOn w:val="DefaultParagraphFont"/>
    <w:link w:val="NoSpacing"/>
    <w:uiPriority w:val="1"/>
    <w:rsid w:val="00543FF3"/>
  </w:style>
  <w:style w:type="character" w:styleId="SubtleEmphasis">
    <w:name w:val="Subtle Emphasis"/>
    <w:uiPriority w:val="19"/>
    <w:qFormat/>
    <w:rsid w:val="007345D5"/>
    <w:rPr>
      <w:i/>
    </w:rPr>
  </w:style>
  <w:style w:type="character" w:styleId="SubtleReference">
    <w:name w:val="Subtle Reference"/>
    <w:uiPriority w:val="31"/>
    <w:qFormat/>
    <w:rsid w:val="007345D5"/>
    <w:rPr>
      <w:b/>
    </w:rPr>
  </w:style>
  <w:style w:type="character" w:styleId="BookTitle">
    <w:name w:val="Book Title"/>
    <w:uiPriority w:val="33"/>
    <w:qFormat/>
    <w:rsid w:val="007345D5"/>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345D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Atlas">
  <a:themeElements>
    <a:clrScheme name="Atlas">
      <a:dk1>
        <a:sysClr val="windowText" lastClr="000000"/>
      </a:dk1>
      <a:lt1>
        <a:sysClr val="window" lastClr="FFFFFF"/>
      </a:lt1>
      <a:dk2>
        <a:srgbClr val="454545"/>
      </a:dk2>
      <a:lt2>
        <a:srgbClr val="E0E0E0"/>
      </a:lt2>
      <a:accent1>
        <a:srgbClr val="F81B02"/>
      </a:accent1>
      <a:accent2>
        <a:srgbClr val="FC7715"/>
      </a:accent2>
      <a:accent3>
        <a:srgbClr val="AFBF41"/>
      </a:accent3>
      <a:accent4>
        <a:srgbClr val="50C49F"/>
      </a:accent4>
      <a:accent5>
        <a:srgbClr val="3B95C4"/>
      </a:accent5>
      <a:accent6>
        <a:srgbClr val="B560D4"/>
      </a:accent6>
      <a:hlink>
        <a:srgbClr val="FC5A1A"/>
      </a:hlink>
      <a:folHlink>
        <a:srgbClr val="B49E74"/>
      </a:folHlink>
    </a:clrScheme>
    <a:fontScheme name="Atlas">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tlas">
      <a:fillStyleLst>
        <a:solidFill>
          <a:schemeClr val="phClr"/>
        </a:solidFill>
        <a:gradFill rotWithShape="1">
          <a:gsLst>
            <a:gs pos="0">
              <a:schemeClr val="phClr">
                <a:tint val="62000"/>
                <a:alpha val="60000"/>
                <a:satMod val="109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hade val="90000"/>
            </a:schemeClr>
          </a:solidFill>
          <a:prstDash val="solid"/>
        </a:ln>
        <a:ln w="15875" cap="flat" cmpd="sng" algn="ctr">
          <a:solidFill>
            <a:schemeClr val="phClr">
              <a:shade val="90000"/>
            </a:scheme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38100" dist="25400" dir="5400000" rotWithShape="0">
              <a:srgbClr val="000000">
                <a:alpha val="75000"/>
              </a:srgbClr>
            </a:outerShdw>
          </a:effectLst>
          <a:scene3d>
            <a:camera prst="orthographicFront">
              <a:rot lat="0" lon="0" rev="0"/>
            </a:camera>
            <a:lightRig rig="threePt" dir="tl"/>
          </a:scene3d>
          <a:sp3d>
            <a:bevelT w="0" h="0"/>
          </a:sp3d>
        </a:effectStyle>
      </a:effectStyleLst>
      <a:bgFillStyleLst>
        <a:solidFill>
          <a:schemeClr val="phClr"/>
        </a:solidFill>
        <a:solidFill>
          <a:schemeClr val="phClr"/>
        </a:solidFill>
        <a:gradFill rotWithShape="1">
          <a:gsLst>
            <a:gs pos="10000">
              <a:schemeClr val="phClr">
                <a:tint val="94000"/>
                <a:lumMod val="116000"/>
              </a:schemeClr>
            </a:gs>
            <a:gs pos="100000">
              <a:schemeClr val="phClr">
                <a:tint val="98000"/>
                <a:shade val="86000"/>
                <a:satMod val="90000"/>
                <a:lumMod val="88000"/>
              </a:schemeClr>
            </a:gs>
          </a:gsLst>
          <a:path path="circle">
            <a:fillToRect l="50000" t="15000" r="50000" b="169000"/>
          </a:path>
        </a:gradFill>
      </a:bgFillStyleLst>
    </a:fmtScheme>
  </a:themeElements>
  <a:objectDefaults/>
  <a:extraClrSchemeLst/>
  <a:extLst>
    <a:ext uri="{05A4C25C-085E-4340-85A3-A5531E510DB2}">
      <thm15:themeFamily xmlns:thm15="http://schemas.microsoft.com/office/thememl/2012/main" name="Atlas" id="{5156B0E4-0EB1-49FE-A26B-15F6F698AEC6}" vid="{508F7963-D0B5-43F7-BB2C-FCE3009C08E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840F7-1513-ED43-9758-F0E81589E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2274</Words>
  <Characters>10144</Characters>
  <Application>Microsoft Office Word</Application>
  <DocSecurity>0</DocSecurity>
  <Lines>187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 Bryant</dc:creator>
  <cp:keywords/>
  <dc:description/>
  <cp:lastModifiedBy>Chloe Kelsey</cp:lastModifiedBy>
  <cp:revision>13</cp:revision>
  <cp:lastPrinted>2025-12-16T03:11:00Z</cp:lastPrinted>
  <dcterms:created xsi:type="dcterms:W3CDTF">2025-12-16T03:51:00Z</dcterms:created>
  <dcterms:modified xsi:type="dcterms:W3CDTF">2026-04-02T19:54:00Z</dcterms:modified>
</cp:coreProperties>
</file>